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A5FB" w14:textId="77777777" w:rsidR="00C95CE4" w:rsidRPr="006512C1" w:rsidRDefault="00C95CE4" w:rsidP="00607B42">
      <w:pPr>
        <w:pStyle w:val="Corpotesto"/>
        <w:pBdr>
          <w:top w:val="single" w:sz="4" w:space="1" w:color="auto"/>
          <w:left w:val="single" w:sz="4" w:space="5" w:color="auto"/>
          <w:bottom w:val="single" w:sz="4" w:space="1" w:color="auto"/>
          <w:right w:val="single" w:sz="4" w:space="0" w:color="auto"/>
        </w:pBdr>
        <w:spacing w:line="276" w:lineRule="auto"/>
        <w:ind w:left="8647"/>
        <w:jc w:val="center"/>
        <w:rPr>
          <w:rFonts w:asciiTheme="minorHAnsi" w:hAnsiTheme="minorHAnsi" w:cstheme="minorHAnsi"/>
          <w:sz w:val="16"/>
          <w:szCs w:val="22"/>
        </w:rPr>
      </w:pPr>
      <w:r w:rsidRPr="006512C1">
        <w:rPr>
          <w:rFonts w:asciiTheme="minorHAnsi" w:hAnsiTheme="minorHAnsi" w:cstheme="minorHAnsi"/>
          <w:sz w:val="16"/>
          <w:szCs w:val="22"/>
        </w:rPr>
        <w:t>Assolvimento</w:t>
      </w:r>
    </w:p>
    <w:p w14:paraId="6C5B6BC4" w14:textId="77777777" w:rsidR="00C95CE4" w:rsidRPr="006512C1" w:rsidRDefault="00C95CE4" w:rsidP="00607B42">
      <w:pPr>
        <w:pStyle w:val="Corpotesto"/>
        <w:pBdr>
          <w:top w:val="single" w:sz="4" w:space="1" w:color="auto"/>
          <w:left w:val="single" w:sz="4" w:space="5" w:color="auto"/>
          <w:bottom w:val="single" w:sz="4" w:space="1" w:color="auto"/>
          <w:right w:val="single" w:sz="4" w:space="0" w:color="auto"/>
        </w:pBdr>
        <w:spacing w:line="276" w:lineRule="auto"/>
        <w:ind w:left="8647"/>
        <w:jc w:val="center"/>
        <w:rPr>
          <w:rFonts w:asciiTheme="minorHAnsi" w:hAnsiTheme="minorHAnsi" w:cstheme="minorHAnsi"/>
          <w:sz w:val="16"/>
          <w:szCs w:val="22"/>
        </w:rPr>
      </w:pPr>
      <w:r w:rsidRPr="006512C1">
        <w:rPr>
          <w:rFonts w:asciiTheme="minorHAnsi" w:hAnsiTheme="minorHAnsi" w:cstheme="minorHAnsi"/>
          <w:sz w:val="16"/>
          <w:szCs w:val="22"/>
        </w:rPr>
        <w:t>bollo legale</w:t>
      </w:r>
    </w:p>
    <w:p w14:paraId="0A423964" w14:textId="77777777" w:rsidR="00C95CE4" w:rsidRPr="006512C1" w:rsidRDefault="00C95CE4" w:rsidP="00607B42">
      <w:pPr>
        <w:pStyle w:val="Corpotesto"/>
        <w:pBdr>
          <w:top w:val="single" w:sz="4" w:space="1" w:color="auto"/>
          <w:left w:val="single" w:sz="4" w:space="5" w:color="auto"/>
          <w:bottom w:val="single" w:sz="4" w:space="1" w:color="auto"/>
          <w:right w:val="single" w:sz="4" w:space="0" w:color="auto"/>
        </w:pBdr>
        <w:spacing w:line="276" w:lineRule="auto"/>
        <w:ind w:left="8647"/>
        <w:jc w:val="center"/>
        <w:rPr>
          <w:rFonts w:asciiTheme="minorHAnsi" w:hAnsiTheme="minorHAnsi" w:cstheme="minorHAnsi"/>
          <w:sz w:val="16"/>
          <w:szCs w:val="22"/>
        </w:rPr>
      </w:pPr>
      <w:r w:rsidRPr="006512C1">
        <w:rPr>
          <w:rFonts w:asciiTheme="minorHAnsi" w:hAnsiTheme="minorHAnsi" w:cstheme="minorHAnsi"/>
          <w:sz w:val="16"/>
          <w:szCs w:val="22"/>
        </w:rPr>
        <w:t>(€ 16,00)</w:t>
      </w:r>
    </w:p>
    <w:p w14:paraId="29A0561F" w14:textId="77777777" w:rsidR="00C95CE4" w:rsidRPr="006512C1" w:rsidRDefault="00C95CE4" w:rsidP="00607B42">
      <w:pPr>
        <w:pStyle w:val="Corpotesto"/>
        <w:spacing w:line="276" w:lineRule="auto"/>
        <w:jc w:val="center"/>
        <w:rPr>
          <w:rFonts w:asciiTheme="minorHAnsi" w:hAnsiTheme="minorHAnsi" w:cstheme="minorHAnsi"/>
          <w:sz w:val="22"/>
          <w:szCs w:val="22"/>
        </w:rPr>
      </w:pPr>
    </w:p>
    <w:p w14:paraId="476AE9C5" w14:textId="21A437CF" w:rsidR="009471A8" w:rsidRPr="00E04C4D" w:rsidRDefault="00E639EC" w:rsidP="00E04C4D">
      <w:pPr>
        <w:pStyle w:val="Corpotesto"/>
        <w:spacing w:line="276" w:lineRule="auto"/>
        <w:rPr>
          <w:rFonts w:asciiTheme="minorHAnsi" w:hAnsiTheme="minorHAnsi" w:cstheme="minorHAnsi"/>
          <w:b/>
          <w:sz w:val="22"/>
          <w:szCs w:val="22"/>
        </w:rPr>
      </w:pPr>
      <w:bookmarkStart w:id="0" w:name="_Hlk106694363"/>
      <w:r w:rsidRPr="00E04C4D">
        <w:rPr>
          <w:rFonts w:asciiTheme="minorHAnsi" w:hAnsiTheme="minorHAnsi" w:cstheme="minorHAnsi"/>
          <w:b/>
          <w:sz w:val="22"/>
          <w:szCs w:val="22"/>
        </w:rPr>
        <w:t>A</w:t>
      </w:r>
      <w:r w:rsidR="00DD7718" w:rsidRPr="00E04C4D">
        <w:rPr>
          <w:rFonts w:asciiTheme="minorHAnsi" w:hAnsiTheme="minorHAnsi" w:cstheme="minorHAnsi"/>
          <w:b/>
          <w:sz w:val="22"/>
          <w:szCs w:val="22"/>
        </w:rPr>
        <w:t>LLEGATO</w:t>
      </w:r>
      <w:r w:rsidRPr="00E04C4D">
        <w:rPr>
          <w:rFonts w:asciiTheme="minorHAnsi" w:hAnsiTheme="minorHAnsi" w:cstheme="minorHAnsi"/>
          <w:b/>
          <w:sz w:val="22"/>
          <w:szCs w:val="22"/>
        </w:rPr>
        <w:t xml:space="preserve"> </w:t>
      </w:r>
      <w:r w:rsidR="001B1B59" w:rsidRPr="00E04C4D">
        <w:rPr>
          <w:rFonts w:asciiTheme="minorHAnsi" w:hAnsiTheme="minorHAnsi" w:cstheme="minorHAnsi"/>
          <w:b/>
          <w:sz w:val="22"/>
          <w:szCs w:val="22"/>
        </w:rPr>
        <w:t>1</w:t>
      </w:r>
    </w:p>
    <w:p w14:paraId="07149DDC" w14:textId="023BB3BC" w:rsidR="00E639EC" w:rsidRPr="006512C1" w:rsidRDefault="00C95CE4" w:rsidP="00E04C4D">
      <w:pPr>
        <w:pStyle w:val="Corpotesto"/>
        <w:spacing w:line="276" w:lineRule="auto"/>
        <w:rPr>
          <w:rFonts w:asciiTheme="minorHAnsi" w:hAnsiTheme="minorHAnsi" w:cstheme="minorHAnsi"/>
          <w:b/>
          <w:sz w:val="22"/>
          <w:szCs w:val="22"/>
          <w:u w:val="single"/>
        </w:rPr>
      </w:pPr>
      <w:r w:rsidRPr="006512C1">
        <w:rPr>
          <w:rFonts w:asciiTheme="minorHAnsi" w:hAnsiTheme="minorHAnsi" w:cstheme="minorHAnsi"/>
          <w:b/>
          <w:sz w:val="22"/>
          <w:szCs w:val="22"/>
          <w:u w:val="single"/>
        </w:rPr>
        <w:t>Domanda di ammissione</w:t>
      </w:r>
      <w:r w:rsidR="009471A8" w:rsidRPr="006512C1">
        <w:rPr>
          <w:rFonts w:asciiTheme="minorHAnsi" w:hAnsiTheme="minorHAnsi" w:cstheme="minorHAnsi"/>
          <w:b/>
          <w:sz w:val="22"/>
          <w:szCs w:val="22"/>
          <w:u w:val="single"/>
        </w:rPr>
        <w:t xml:space="preserve"> e dichiarazione integrativa</w:t>
      </w:r>
      <w:bookmarkEnd w:id="0"/>
    </w:p>
    <w:p w14:paraId="3CF8B60C" w14:textId="77777777" w:rsidR="00E639EC" w:rsidRPr="006512C1" w:rsidRDefault="00E639EC" w:rsidP="00607B42">
      <w:pPr>
        <w:spacing w:line="276" w:lineRule="auto"/>
        <w:jc w:val="right"/>
        <w:rPr>
          <w:rFonts w:asciiTheme="minorHAnsi" w:hAnsiTheme="minorHAnsi" w:cstheme="minorHAnsi"/>
          <w:b/>
          <w:bCs/>
          <w:sz w:val="22"/>
          <w:szCs w:val="22"/>
        </w:rPr>
      </w:pPr>
    </w:p>
    <w:p w14:paraId="2C6CBBE2" w14:textId="77777777" w:rsidR="00E639EC" w:rsidRPr="006512C1" w:rsidRDefault="000B13F1" w:rsidP="00607B42">
      <w:pPr>
        <w:tabs>
          <w:tab w:val="left" w:pos="5400"/>
        </w:tabs>
        <w:spacing w:line="276" w:lineRule="auto"/>
        <w:jc w:val="right"/>
        <w:rPr>
          <w:rFonts w:asciiTheme="minorHAnsi" w:hAnsiTheme="minorHAnsi" w:cstheme="minorHAnsi"/>
          <w:i/>
          <w:iCs/>
          <w:sz w:val="20"/>
          <w:szCs w:val="20"/>
        </w:rPr>
      </w:pPr>
      <w:r w:rsidRPr="006512C1">
        <w:rPr>
          <w:rFonts w:asciiTheme="minorHAnsi" w:hAnsiTheme="minorHAnsi" w:cstheme="minorHAnsi"/>
          <w:i/>
          <w:iCs/>
          <w:sz w:val="20"/>
          <w:szCs w:val="20"/>
        </w:rPr>
        <w:t>Spett.le</w:t>
      </w:r>
    </w:p>
    <w:p w14:paraId="6270988D" w14:textId="77777777" w:rsidR="000B13F1" w:rsidRPr="006512C1" w:rsidRDefault="000B13F1" w:rsidP="00607B42">
      <w:pPr>
        <w:tabs>
          <w:tab w:val="left" w:pos="5400"/>
        </w:tabs>
        <w:spacing w:line="276" w:lineRule="auto"/>
        <w:jc w:val="right"/>
        <w:rPr>
          <w:rFonts w:asciiTheme="minorHAnsi" w:hAnsiTheme="minorHAnsi" w:cstheme="minorHAnsi"/>
          <w:b/>
          <w:bCs/>
          <w:sz w:val="22"/>
          <w:szCs w:val="22"/>
        </w:rPr>
      </w:pPr>
      <w:r w:rsidRPr="006512C1">
        <w:rPr>
          <w:rFonts w:asciiTheme="minorHAnsi" w:hAnsiTheme="minorHAnsi" w:cstheme="minorHAnsi"/>
          <w:b/>
          <w:bCs/>
          <w:sz w:val="22"/>
          <w:szCs w:val="22"/>
        </w:rPr>
        <w:t>ITS CITTÀ METROPOLITANA SCARL</w:t>
      </w:r>
    </w:p>
    <w:p w14:paraId="1499560E" w14:textId="77777777" w:rsidR="000B13F1" w:rsidRPr="006512C1" w:rsidRDefault="000B13F1" w:rsidP="00607B42">
      <w:pPr>
        <w:tabs>
          <w:tab w:val="left" w:pos="5400"/>
        </w:tabs>
        <w:spacing w:line="276" w:lineRule="auto"/>
        <w:jc w:val="right"/>
        <w:rPr>
          <w:rFonts w:asciiTheme="minorHAnsi" w:hAnsiTheme="minorHAnsi" w:cstheme="minorHAnsi"/>
          <w:b/>
          <w:bCs/>
          <w:i/>
          <w:sz w:val="20"/>
          <w:szCs w:val="20"/>
        </w:rPr>
      </w:pPr>
      <w:r w:rsidRPr="006512C1">
        <w:rPr>
          <w:rFonts w:asciiTheme="minorHAnsi" w:hAnsiTheme="minorHAnsi" w:cstheme="minorHAnsi"/>
          <w:b/>
          <w:bCs/>
          <w:i/>
          <w:sz w:val="20"/>
          <w:szCs w:val="20"/>
        </w:rPr>
        <w:t>Viale Trieste 159/3, 09123 CAGLIARI</w:t>
      </w:r>
    </w:p>
    <w:p w14:paraId="59872217" w14:textId="77777777" w:rsidR="008B1F89" w:rsidRPr="006512C1" w:rsidRDefault="008B1F89" w:rsidP="00607B42">
      <w:pPr>
        <w:tabs>
          <w:tab w:val="left" w:pos="5400"/>
        </w:tabs>
        <w:spacing w:line="276" w:lineRule="auto"/>
        <w:jc w:val="right"/>
        <w:rPr>
          <w:rFonts w:asciiTheme="minorHAnsi" w:hAnsiTheme="minorHAnsi" w:cstheme="minorHAnsi"/>
          <w:b/>
          <w:bCs/>
          <w:i/>
          <w:sz w:val="20"/>
          <w:szCs w:val="20"/>
        </w:rPr>
      </w:pPr>
    </w:p>
    <w:p w14:paraId="30339F61" w14:textId="77777777" w:rsidR="008B1F89" w:rsidRPr="006512C1" w:rsidRDefault="008B1F89" w:rsidP="00607B42">
      <w:pPr>
        <w:tabs>
          <w:tab w:val="left" w:pos="5400"/>
        </w:tabs>
        <w:spacing w:line="276" w:lineRule="auto"/>
        <w:jc w:val="right"/>
        <w:rPr>
          <w:rFonts w:asciiTheme="minorHAnsi" w:hAnsiTheme="minorHAnsi" w:cstheme="minorHAnsi"/>
          <w:b/>
          <w:bCs/>
          <w:i/>
          <w:sz w:val="20"/>
          <w:szCs w:val="20"/>
        </w:rPr>
      </w:pPr>
    </w:p>
    <w:p w14:paraId="4776099B" w14:textId="317EF4B2" w:rsidR="008B1F89" w:rsidRDefault="008B1F89" w:rsidP="00E04C4D">
      <w:pPr>
        <w:pStyle w:val="Corpodeltesto3"/>
        <w:framePr w:w="9722" w:h="1906" w:hRule="exact" w:hSpace="180" w:wrap="around" w:vAnchor="text" w:hAnchor="page" w:x="1301" w:y="193"/>
        <w:pBdr>
          <w:top w:val="single" w:sz="12" w:space="4" w:color="00B0F0"/>
          <w:left w:val="single" w:sz="12" w:space="7" w:color="00B0F0"/>
          <w:bottom w:val="single" w:sz="12" w:space="4" w:color="00B0F0"/>
          <w:right w:val="single" w:sz="12" w:space="7" w:color="00B0F0"/>
        </w:pBdr>
        <w:spacing w:after="0" w:line="276" w:lineRule="auto"/>
        <w:jc w:val="both"/>
        <w:rPr>
          <w:rFonts w:asciiTheme="minorHAnsi" w:hAnsiTheme="minorHAnsi" w:cstheme="minorHAnsi"/>
          <w:b/>
          <w:bCs/>
          <w:sz w:val="24"/>
          <w:szCs w:val="24"/>
        </w:rPr>
      </w:pPr>
      <w:bookmarkStart w:id="1" w:name="_Hlk106696020"/>
      <w:r w:rsidRPr="006512C1">
        <w:rPr>
          <w:rFonts w:asciiTheme="minorHAnsi" w:hAnsiTheme="minorHAnsi" w:cstheme="minorHAnsi"/>
          <w:b/>
          <w:bCs/>
          <w:sz w:val="24"/>
          <w:szCs w:val="24"/>
        </w:rPr>
        <w:t>OGGETTO: PROCEDURA APERTA TELEMATICA PER L’AFFIDAMENTO DELLA FORNITURA</w:t>
      </w:r>
      <w:r w:rsidR="00A40D70">
        <w:rPr>
          <w:rFonts w:asciiTheme="minorHAnsi" w:hAnsiTheme="minorHAnsi" w:cstheme="minorHAnsi"/>
          <w:b/>
          <w:bCs/>
          <w:sz w:val="24"/>
          <w:szCs w:val="24"/>
        </w:rPr>
        <w:t xml:space="preserve"> SUDDIVISA IN N.2 LOTTI DI GARA</w:t>
      </w:r>
      <w:r w:rsidRPr="006512C1">
        <w:rPr>
          <w:rFonts w:asciiTheme="minorHAnsi" w:hAnsiTheme="minorHAnsi" w:cstheme="minorHAnsi"/>
          <w:b/>
          <w:bCs/>
          <w:sz w:val="24"/>
          <w:szCs w:val="24"/>
        </w:rPr>
        <w:t xml:space="preserve"> RELATIVA ALL’ESTENSIONE </w:t>
      </w:r>
      <w:r w:rsidR="00A40D70">
        <w:rPr>
          <w:rFonts w:asciiTheme="minorHAnsi" w:hAnsiTheme="minorHAnsi" w:cstheme="minorHAnsi"/>
          <w:b/>
          <w:bCs/>
          <w:sz w:val="24"/>
          <w:szCs w:val="24"/>
        </w:rPr>
        <w:t>DELLA RETE RADIO DIGITALE TETRA DI ITS CITTA’ METROPOLITANA SCARL</w:t>
      </w:r>
      <w:r w:rsidR="009471A8" w:rsidRPr="006512C1">
        <w:rPr>
          <w:rFonts w:asciiTheme="minorHAnsi" w:hAnsiTheme="minorHAnsi" w:cstheme="minorHAnsi"/>
          <w:b/>
          <w:bCs/>
          <w:sz w:val="24"/>
          <w:szCs w:val="24"/>
        </w:rPr>
        <w:t xml:space="preserve"> - CUP:</w:t>
      </w:r>
      <w:r w:rsidR="009471A8" w:rsidRPr="006512C1">
        <w:rPr>
          <w:rFonts w:asciiTheme="minorHAnsi" w:hAnsiTheme="minorHAnsi" w:cstheme="minorHAnsi"/>
          <w:b/>
          <w:iCs/>
          <w:sz w:val="22"/>
        </w:rPr>
        <w:t xml:space="preserve"> </w:t>
      </w:r>
      <w:r w:rsidR="009471A8" w:rsidRPr="006512C1">
        <w:rPr>
          <w:rFonts w:asciiTheme="minorHAnsi" w:hAnsiTheme="minorHAnsi" w:cstheme="minorHAnsi"/>
          <w:b/>
          <w:bCs/>
          <w:sz w:val="24"/>
          <w:szCs w:val="24"/>
        </w:rPr>
        <w:t>J27H17000910001</w:t>
      </w:r>
      <w:r w:rsidR="00A40D70">
        <w:rPr>
          <w:rFonts w:asciiTheme="minorHAnsi" w:hAnsiTheme="minorHAnsi" w:cstheme="minorHAnsi"/>
          <w:b/>
          <w:bCs/>
          <w:sz w:val="24"/>
          <w:szCs w:val="24"/>
        </w:rPr>
        <w:t xml:space="preserve"> </w:t>
      </w:r>
    </w:p>
    <w:p w14:paraId="102B15EA" w14:textId="646AD37E" w:rsidR="00DD7718" w:rsidRPr="009B3722" w:rsidRDefault="00DD7718" w:rsidP="00E04C4D">
      <w:pPr>
        <w:pStyle w:val="Numerazioneperbuste"/>
        <w:framePr w:w="9722" w:h="1906" w:hRule="exact" w:hSpace="180" w:wrap="around" w:vAnchor="text" w:hAnchor="page" w:x="1301" w:y="193"/>
        <w:pBdr>
          <w:top w:val="single" w:sz="12" w:space="4" w:color="00B0F0"/>
          <w:left w:val="single" w:sz="12" w:space="7" w:color="00B0F0"/>
          <w:bottom w:val="single" w:sz="12" w:space="4" w:color="00B0F0"/>
          <w:right w:val="single" w:sz="12" w:space="7" w:color="00B0F0"/>
        </w:pBdr>
        <w:tabs>
          <w:tab w:val="left" w:pos="426"/>
        </w:tabs>
        <w:spacing w:before="0" w:after="0" w:line="276" w:lineRule="auto"/>
        <w:rPr>
          <w:rFonts w:ascii="Calibri" w:hAnsi="Calibri" w:cs="Calibri"/>
          <w:iCs/>
          <w:sz w:val="22"/>
          <w:szCs w:val="22"/>
          <w:lang w:eastAsia="en-US"/>
        </w:rPr>
      </w:pPr>
      <w:r w:rsidRPr="009B3722">
        <w:rPr>
          <w:rFonts w:ascii="Calibri" w:hAnsi="Calibri" w:cs="Calibri"/>
          <w:b/>
          <w:bCs/>
          <w:iCs/>
          <w:sz w:val="22"/>
          <w:szCs w:val="22"/>
          <w:u w:val="single"/>
          <w:lang w:eastAsia="en-US"/>
        </w:rPr>
        <w:t xml:space="preserve">LOTTO 1 </w:t>
      </w:r>
      <w:r w:rsidRPr="009B3722">
        <w:rPr>
          <w:rFonts w:ascii="Calibri" w:hAnsi="Calibri" w:cs="Calibri"/>
          <w:b/>
          <w:bCs/>
          <w:iCs/>
          <w:sz w:val="22"/>
          <w:szCs w:val="22"/>
          <w:u w:val="single"/>
        </w:rPr>
        <w:t>–</w:t>
      </w:r>
      <w:r w:rsidRPr="009B3722">
        <w:rPr>
          <w:rFonts w:ascii="Calibri" w:hAnsi="Calibri" w:cs="Calibri"/>
          <w:b/>
          <w:iCs/>
          <w:sz w:val="22"/>
          <w:szCs w:val="22"/>
          <w:u w:val="single"/>
        </w:rPr>
        <w:t xml:space="preserve"> ESTENSIONE DEL SISTEMA RADIO TETRA – CIG:</w:t>
      </w:r>
      <w:r w:rsidR="009B3722" w:rsidRPr="009B3722">
        <w:rPr>
          <w:rFonts w:ascii="Calibri" w:hAnsi="Calibri" w:cs="Calibri"/>
          <w:b/>
          <w:iCs/>
          <w:sz w:val="22"/>
          <w:szCs w:val="22"/>
          <w:u w:val="single"/>
        </w:rPr>
        <w:t>93699718AC</w:t>
      </w:r>
    </w:p>
    <w:p w14:paraId="6E7E270E" w14:textId="2D5BDDB5" w:rsidR="00DD7718" w:rsidRPr="009B3722" w:rsidRDefault="00DD7718" w:rsidP="00E04C4D">
      <w:pPr>
        <w:pStyle w:val="Numerazioneperbuste"/>
        <w:framePr w:w="9722" w:h="1906" w:hRule="exact" w:hSpace="180" w:wrap="around" w:vAnchor="text" w:hAnchor="page" w:x="1301" w:y="193"/>
        <w:pBdr>
          <w:top w:val="single" w:sz="12" w:space="4" w:color="00B0F0"/>
          <w:left w:val="single" w:sz="12" w:space="7" w:color="00B0F0"/>
          <w:bottom w:val="single" w:sz="12" w:space="4" w:color="00B0F0"/>
          <w:right w:val="single" w:sz="12" w:space="7" w:color="00B0F0"/>
        </w:pBdr>
        <w:tabs>
          <w:tab w:val="left" w:pos="426"/>
        </w:tabs>
        <w:spacing w:before="0" w:after="0" w:line="276" w:lineRule="auto"/>
        <w:rPr>
          <w:rFonts w:ascii="Calibri" w:hAnsi="Calibri" w:cs="Calibri"/>
          <w:iCs/>
          <w:sz w:val="22"/>
          <w:szCs w:val="22"/>
          <w:lang w:eastAsia="en-US"/>
        </w:rPr>
      </w:pPr>
      <w:r w:rsidRPr="009B3722">
        <w:rPr>
          <w:rFonts w:ascii="Calibri" w:hAnsi="Calibri" w:cs="Calibri"/>
          <w:b/>
          <w:bCs/>
          <w:iCs/>
          <w:sz w:val="22"/>
          <w:szCs w:val="22"/>
          <w:u w:val="single"/>
          <w:lang w:eastAsia="en-US"/>
        </w:rPr>
        <w:t xml:space="preserve">LOTTO 2 </w:t>
      </w:r>
      <w:r w:rsidRPr="009B3722">
        <w:rPr>
          <w:rFonts w:ascii="Calibri" w:hAnsi="Calibri" w:cs="Calibri"/>
          <w:b/>
          <w:bCs/>
          <w:iCs/>
          <w:sz w:val="22"/>
          <w:szCs w:val="22"/>
          <w:u w:val="single"/>
        </w:rPr>
        <w:t>–</w:t>
      </w:r>
      <w:r w:rsidRPr="009B3722">
        <w:rPr>
          <w:rFonts w:ascii="Calibri" w:hAnsi="Calibri" w:cs="Calibri"/>
          <w:b/>
          <w:iCs/>
          <w:sz w:val="22"/>
          <w:szCs w:val="22"/>
          <w:u w:val="single"/>
        </w:rPr>
        <w:t xml:space="preserve"> FORNITURA TERMINALI RADIO TETRA- CIG:</w:t>
      </w:r>
      <w:r w:rsidR="009B3722" w:rsidRPr="009B3722">
        <w:rPr>
          <w:rFonts w:ascii="Calibri" w:hAnsi="Calibri" w:cs="Calibri"/>
          <w:b/>
          <w:iCs/>
          <w:sz w:val="22"/>
          <w:szCs w:val="22"/>
          <w:u w:val="single"/>
        </w:rPr>
        <w:t>93700043E9</w:t>
      </w:r>
    </w:p>
    <w:bookmarkEnd w:id="1"/>
    <w:p w14:paraId="6C1AFD6C" w14:textId="6278FAD7" w:rsidR="009471A8" w:rsidRPr="006512C1" w:rsidRDefault="009471A8" w:rsidP="00607B42">
      <w:pPr>
        <w:pStyle w:val="Corpodeltesto2"/>
        <w:tabs>
          <w:tab w:val="left" w:pos="-1800"/>
          <w:tab w:val="left" w:pos="1080"/>
          <w:tab w:val="left" w:pos="1800"/>
          <w:tab w:val="left" w:pos="6300"/>
        </w:tabs>
        <w:spacing w:line="276" w:lineRule="auto"/>
        <w:ind w:left="0"/>
        <w:rPr>
          <w:rFonts w:asciiTheme="minorHAnsi" w:hAnsiTheme="minorHAnsi" w:cstheme="minorHAnsi"/>
          <w:b/>
          <w:bCs/>
          <w:i w:val="0"/>
          <w:sz w:val="22"/>
          <w:szCs w:val="22"/>
          <w:u w:val="single"/>
        </w:rPr>
      </w:pPr>
    </w:p>
    <w:p w14:paraId="6D633428" w14:textId="77777777" w:rsidR="001B1242" w:rsidRPr="006512C1" w:rsidRDefault="001B1242" w:rsidP="00607B42">
      <w:pPr>
        <w:pStyle w:val="Corpodeltesto2"/>
        <w:tabs>
          <w:tab w:val="left" w:pos="-1800"/>
          <w:tab w:val="left" w:pos="1080"/>
          <w:tab w:val="left" w:pos="1800"/>
          <w:tab w:val="left" w:pos="6300"/>
        </w:tabs>
        <w:spacing w:line="276" w:lineRule="auto"/>
        <w:ind w:left="0"/>
        <w:rPr>
          <w:rFonts w:asciiTheme="minorHAnsi" w:hAnsiTheme="minorHAnsi" w:cstheme="minorHAnsi"/>
          <w:b/>
          <w:bCs/>
          <w:i w:val="0"/>
          <w:sz w:val="22"/>
          <w:szCs w:val="22"/>
          <w:u w:val="single"/>
        </w:rPr>
      </w:pPr>
    </w:p>
    <w:p w14:paraId="11D4CC09" w14:textId="77777777" w:rsidR="00E639EC" w:rsidRPr="006512C1" w:rsidRDefault="00E639EC" w:rsidP="00607B42">
      <w:pPr>
        <w:pStyle w:val="Corpodeltesto2"/>
        <w:tabs>
          <w:tab w:val="left" w:pos="-1800"/>
          <w:tab w:val="left" w:pos="1080"/>
          <w:tab w:val="left" w:pos="1800"/>
          <w:tab w:val="left" w:pos="6300"/>
        </w:tabs>
        <w:spacing w:line="276" w:lineRule="auto"/>
        <w:ind w:left="0"/>
        <w:rPr>
          <w:rFonts w:asciiTheme="minorHAnsi" w:hAnsiTheme="minorHAnsi" w:cstheme="minorHAnsi"/>
          <w:b/>
          <w:bCs/>
          <w:sz w:val="22"/>
          <w:szCs w:val="22"/>
        </w:rPr>
      </w:pPr>
    </w:p>
    <w:p w14:paraId="4FA7F66D" w14:textId="3E1D9610" w:rsidR="004065FF" w:rsidRPr="006512C1" w:rsidRDefault="004065FF" w:rsidP="00607B42">
      <w:pPr>
        <w:tabs>
          <w:tab w:val="left" w:pos="141"/>
        </w:tabs>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Il sottoscritto ………………………………………………………</w:t>
      </w:r>
      <w:proofErr w:type="gramStart"/>
      <w:r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nato a ………………………......... il ..................……... nella qualità di</w:t>
      </w:r>
      <w:proofErr w:type="gramStart"/>
      <w:r w:rsidRPr="006512C1">
        <w:rPr>
          <w:rFonts w:asciiTheme="minorHAnsi" w:hAnsiTheme="minorHAnsi" w:cstheme="minorHAnsi"/>
          <w:sz w:val="22"/>
          <w:szCs w:val="22"/>
        </w:rPr>
        <w:t xml:space="preserve"> ..</w:t>
      </w:r>
      <w:proofErr w:type="gramEnd"/>
      <w:r w:rsidRPr="006512C1">
        <w:rPr>
          <w:rFonts w:asciiTheme="minorHAnsi" w:hAnsiTheme="minorHAnsi" w:cstheme="minorHAnsi"/>
          <w:sz w:val="22"/>
          <w:szCs w:val="22"/>
        </w:rPr>
        <w:t>…………..............…...................................... C.F………………………</w:t>
      </w:r>
      <w:proofErr w:type="gramStart"/>
      <w:r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xml:space="preserve">……………… in qualità di legale rappresentante dell’Operatore Economico avente sede Legale in (via, n. civico, </w:t>
      </w:r>
      <w:proofErr w:type="spellStart"/>
      <w:r w:rsidRPr="006512C1">
        <w:rPr>
          <w:rFonts w:asciiTheme="minorHAnsi" w:hAnsiTheme="minorHAnsi" w:cstheme="minorHAnsi"/>
          <w:sz w:val="22"/>
          <w:szCs w:val="22"/>
        </w:rPr>
        <w:t>cap</w:t>
      </w:r>
      <w:proofErr w:type="spellEnd"/>
      <w:r w:rsidRPr="006512C1">
        <w:rPr>
          <w:rFonts w:asciiTheme="minorHAnsi" w:hAnsiTheme="minorHAnsi" w:cstheme="minorHAnsi"/>
          <w:sz w:val="22"/>
          <w:szCs w:val="22"/>
        </w:rPr>
        <w:t xml:space="preserve"> e </w:t>
      </w:r>
      <w:proofErr w:type="gramStart"/>
      <w:r w:rsidRPr="006512C1">
        <w:rPr>
          <w:rFonts w:asciiTheme="minorHAnsi" w:hAnsiTheme="minorHAnsi" w:cstheme="minorHAnsi"/>
          <w:sz w:val="22"/>
          <w:szCs w:val="22"/>
        </w:rPr>
        <w:t>Città)…</w:t>
      </w:r>
      <w:proofErr w:type="gramEnd"/>
      <w:r w:rsidRPr="006512C1">
        <w:rPr>
          <w:rFonts w:asciiTheme="minorHAnsi" w:hAnsiTheme="minorHAnsi" w:cstheme="minorHAnsi"/>
          <w:sz w:val="22"/>
          <w:szCs w:val="22"/>
        </w:rPr>
        <w:t>………………………………………………………………………………..………………….………………..…................................... sede operativa in (via,</w:t>
      </w:r>
      <w:bookmarkStart w:id="2" w:name="_GoBack"/>
      <w:bookmarkEnd w:id="2"/>
      <w:r w:rsidRPr="006512C1">
        <w:rPr>
          <w:rFonts w:asciiTheme="minorHAnsi" w:hAnsiTheme="minorHAnsi" w:cstheme="minorHAnsi"/>
          <w:sz w:val="22"/>
          <w:szCs w:val="22"/>
        </w:rPr>
        <w:t xml:space="preserve"> n. civico, </w:t>
      </w:r>
      <w:proofErr w:type="spellStart"/>
      <w:r w:rsidRPr="006512C1">
        <w:rPr>
          <w:rFonts w:asciiTheme="minorHAnsi" w:hAnsiTheme="minorHAnsi" w:cstheme="minorHAnsi"/>
          <w:sz w:val="22"/>
          <w:szCs w:val="22"/>
        </w:rPr>
        <w:t>cap</w:t>
      </w:r>
      <w:proofErr w:type="spellEnd"/>
      <w:r w:rsidRPr="006512C1">
        <w:rPr>
          <w:rFonts w:asciiTheme="minorHAnsi" w:hAnsiTheme="minorHAnsi" w:cstheme="minorHAnsi"/>
          <w:sz w:val="22"/>
          <w:szCs w:val="22"/>
        </w:rPr>
        <w:t xml:space="preserve"> e Città) ……………………………………………………</w:t>
      </w:r>
      <w:proofErr w:type="gramStart"/>
      <w:r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codice fiscale ....................…</w:t>
      </w:r>
      <w:proofErr w:type="gramStart"/>
      <w:r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partita I.V.A................................….......………...................., tel…………………………………………….………..Email:…………………………..………………………PEC:……………………………………………</w:t>
      </w:r>
    </w:p>
    <w:p w14:paraId="087BFEFC" w14:textId="77777777" w:rsidR="004065FF" w:rsidRPr="006512C1" w:rsidRDefault="004065FF" w:rsidP="00607B42">
      <w:pPr>
        <w:pStyle w:val="Titolo4"/>
        <w:spacing w:before="0" w:after="0" w:line="276" w:lineRule="auto"/>
        <w:jc w:val="center"/>
        <w:rPr>
          <w:rFonts w:asciiTheme="minorHAnsi" w:hAnsiTheme="minorHAnsi" w:cstheme="minorHAnsi"/>
          <w:sz w:val="22"/>
          <w:szCs w:val="22"/>
        </w:rPr>
      </w:pPr>
    </w:p>
    <w:p w14:paraId="524C099D" w14:textId="5C000992" w:rsidR="00E639EC" w:rsidRPr="006512C1" w:rsidRDefault="00E639EC" w:rsidP="00607B42">
      <w:pPr>
        <w:pStyle w:val="Titolo4"/>
        <w:spacing w:before="0" w:after="0" w:line="276" w:lineRule="auto"/>
        <w:jc w:val="center"/>
        <w:rPr>
          <w:rFonts w:asciiTheme="minorHAnsi" w:hAnsiTheme="minorHAnsi" w:cstheme="minorHAnsi"/>
          <w:sz w:val="22"/>
          <w:szCs w:val="22"/>
        </w:rPr>
      </w:pPr>
      <w:r w:rsidRPr="006512C1">
        <w:rPr>
          <w:rFonts w:asciiTheme="minorHAnsi" w:hAnsiTheme="minorHAnsi" w:cstheme="minorHAnsi"/>
          <w:sz w:val="22"/>
          <w:szCs w:val="22"/>
        </w:rPr>
        <w:t>CHIEDE</w:t>
      </w:r>
    </w:p>
    <w:p w14:paraId="4A199BD5" w14:textId="77777777" w:rsidR="00E639EC" w:rsidRPr="006512C1" w:rsidRDefault="00E639EC" w:rsidP="00607B42">
      <w:pPr>
        <w:spacing w:line="276" w:lineRule="auto"/>
        <w:jc w:val="center"/>
        <w:rPr>
          <w:rFonts w:asciiTheme="minorHAnsi" w:hAnsiTheme="minorHAnsi" w:cstheme="minorHAnsi"/>
          <w:b/>
          <w:bCs/>
          <w:sz w:val="22"/>
          <w:szCs w:val="22"/>
        </w:rPr>
      </w:pPr>
    </w:p>
    <w:p w14:paraId="537C2560" w14:textId="77777777" w:rsidR="00475644" w:rsidRPr="006512C1" w:rsidRDefault="00475644" w:rsidP="00607B42">
      <w:pPr>
        <w:pStyle w:val="Corpodeltesto2"/>
        <w:spacing w:line="276" w:lineRule="auto"/>
        <w:ind w:left="0"/>
        <w:rPr>
          <w:rFonts w:asciiTheme="minorHAnsi" w:hAnsiTheme="minorHAnsi" w:cstheme="minorHAnsi"/>
          <w:sz w:val="22"/>
          <w:szCs w:val="22"/>
        </w:rPr>
      </w:pPr>
      <w:r w:rsidRPr="006512C1">
        <w:rPr>
          <w:rFonts w:asciiTheme="minorHAnsi" w:hAnsiTheme="minorHAnsi" w:cstheme="minorHAnsi"/>
          <w:sz w:val="22"/>
          <w:szCs w:val="22"/>
        </w:rPr>
        <w:t>Di partecipare alla gara in epigrafe:</w:t>
      </w:r>
    </w:p>
    <w:p w14:paraId="5CB2BC66" w14:textId="77777777" w:rsidR="00475644" w:rsidRPr="006512C1" w:rsidRDefault="00475644" w:rsidP="00607B42">
      <w:pPr>
        <w:spacing w:line="276" w:lineRule="auto"/>
        <w:jc w:val="both"/>
        <w:rPr>
          <w:rFonts w:asciiTheme="minorHAnsi" w:hAnsiTheme="minorHAnsi" w:cstheme="minorHAnsi"/>
          <w:b/>
          <w:bCs/>
          <w:sz w:val="22"/>
          <w:szCs w:val="22"/>
        </w:rPr>
      </w:pPr>
    </w:p>
    <w:p w14:paraId="4FF27DCE" w14:textId="77777777" w:rsidR="00475644" w:rsidRPr="006512C1" w:rsidRDefault="00475644" w:rsidP="00607B42">
      <w:pPr>
        <w:spacing w:line="276" w:lineRule="auto"/>
        <w:jc w:val="both"/>
        <w:rPr>
          <w:rFonts w:asciiTheme="minorHAnsi" w:hAnsiTheme="minorHAnsi" w:cstheme="minorHAnsi"/>
          <w:b/>
          <w:bCs/>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 impresa singola</w:t>
      </w:r>
    </w:p>
    <w:p w14:paraId="24D11F21" w14:textId="77777777" w:rsidR="00475644" w:rsidRPr="006512C1" w:rsidRDefault="00475644" w:rsidP="00607B42">
      <w:pPr>
        <w:pStyle w:val="Corpodeltesto2"/>
        <w:spacing w:line="276" w:lineRule="auto"/>
        <w:ind w:left="0"/>
        <w:rPr>
          <w:rFonts w:asciiTheme="minorHAnsi" w:hAnsiTheme="minorHAnsi" w:cstheme="minorHAnsi"/>
          <w:bCs/>
          <w:iCs w:val="0"/>
          <w:sz w:val="22"/>
          <w:szCs w:val="22"/>
        </w:rPr>
      </w:pPr>
      <w:r w:rsidRPr="006512C1">
        <w:rPr>
          <w:rFonts w:asciiTheme="minorHAnsi" w:hAnsiTheme="minorHAnsi" w:cstheme="minorHAnsi"/>
          <w:bCs/>
          <w:iCs w:val="0"/>
          <w:sz w:val="22"/>
          <w:szCs w:val="22"/>
        </w:rPr>
        <w:t xml:space="preserve">Oppure </w:t>
      </w:r>
    </w:p>
    <w:p w14:paraId="05A3FFEC" w14:textId="77777777" w:rsidR="00475644" w:rsidRPr="006512C1" w:rsidRDefault="00475644" w:rsidP="00607B42">
      <w:pPr>
        <w:pStyle w:val="Corpodeltesto2"/>
        <w:spacing w:line="276" w:lineRule="auto"/>
        <w:ind w:left="0"/>
        <w:rPr>
          <w:rFonts w:asciiTheme="minorHAnsi" w:hAnsiTheme="minorHAnsi" w:cstheme="minorHAnsi"/>
          <w:b/>
          <w:bCs/>
          <w:i w:val="0"/>
          <w:iCs w:val="0"/>
          <w:sz w:val="22"/>
          <w:szCs w:val="22"/>
        </w:rPr>
      </w:pPr>
    </w:p>
    <w:p w14:paraId="7F9DA66B"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capogruppo</w:t>
      </w:r>
      <w:r w:rsidRPr="006512C1">
        <w:rPr>
          <w:rFonts w:asciiTheme="minorHAnsi" w:hAnsiTheme="minorHAnsi" w:cstheme="minorHAnsi"/>
          <w:sz w:val="22"/>
          <w:szCs w:val="22"/>
        </w:rPr>
        <w:t xml:space="preserve"> di un’associazione temporanea o di un consorzio o di un GEIE di tipo</w:t>
      </w:r>
      <w:r w:rsidRPr="006512C1">
        <w:rPr>
          <w:rFonts w:asciiTheme="minorHAnsi" w:hAnsiTheme="minorHAnsi" w:cstheme="minorHAnsi"/>
          <w:sz w:val="22"/>
          <w:szCs w:val="22"/>
        </w:rPr>
        <w:br/>
      </w: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orizzontale</w:t>
      </w:r>
    </w:p>
    <w:p w14:paraId="5E066515"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verticale</w:t>
      </w:r>
    </w:p>
    <w:p w14:paraId="3660CD8A"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misto </w:t>
      </w:r>
    </w:p>
    <w:p w14:paraId="3ABA0B16"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t>già</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costituito</w:t>
      </w:r>
      <w:r w:rsidRPr="006512C1">
        <w:rPr>
          <w:rFonts w:asciiTheme="minorHAnsi" w:hAnsiTheme="minorHAnsi" w:cstheme="minorHAnsi"/>
          <w:sz w:val="22"/>
          <w:szCs w:val="22"/>
        </w:rPr>
        <w:t xml:space="preserve"> fra le seguenti imprese:</w:t>
      </w:r>
    </w:p>
    <w:p w14:paraId="0E4830AC" w14:textId="77777777" w:rsidR="00475644" w:rsidRPr="006512C1" w:rsidRDefault="00475644" w:rsidP="00607B42">
      <w:pPr>
        <w:pStyle w:val="Corpodeltesto2"/>
        <w:spacing w:line="276" w:lineRule="auto"/>
        <w:ind w:left="0"/>
        <w:rPr>
          <w:rFonts w:asciiTheme="minorHAnsi" w:hAnsiTheme="minorHAnsi" w:cstheme="minorHAnsi"/>
          <w:sz w:val="22"/>
          <w:szCs w:val="22"/>
        </w:rPr>
      </w:pPr>
      <w:r w:rsidRPr="006512C1">
        <w:rPr>
          <w:rFonts w:asciiTheme="minorHAnsi" w:hAnsiTheme="minorHAnsi" w:cstheme="minorHAnsi"/>
          <w:sz w:val="22"/>
          <w:szCs w:val="22"/>
        </w:rPr>
        <w:lastRenderedPageBreak/>
        <w:t>…………………………………………………………………………………………………..………………………………………………………………………………………………………………………………………………………………………...…………………..</w:t>
      </w:r>
    </w:p>
    <w:p w14:paraId="027FFC9F" w14:textId="77777777" w:rsidR="00475644" w:rsidRPr="006512C1" w:rsidRDefault="00475644" w:rsidP="00607B42">
      <w:pPr>
        <w:pStyle w:val="Corpodeltesto2"/>
        <w:spacing w:line="276" w:lineRule="auto"/>
        <w:ind w:left="0"/>
        <w:rPr>
          <w:rFonts w:asciiTheme="minorHAnsi" w:hAnsiTheme="minorHAnsi" w:cstheme="minorHAnsi"/>
          <w:bCs/>
          <w:iCs w:val="0"/>
          <w:sz w:val="22"/>
          <w:szCs w:val="22"/>
        </w:rPr>
      </w:pPr>
      <w:r w:rsidRPr="006512C1">
        <w:rPr>
          <w:rFonts w:asciiTheme="minorHAnsi" w:hAnsiTheme="minorHAnsi" w:cstheme="minorHAnsi"/>
          <w:bCs/>
          <w:iCs w:val="0"/>
          <w:sz w:val="22"/>
          <w:szCs w:val="22"/>
        </w:rPr>
        <w:t xml:space="preserve">Oppure </w:t>
      </w:r>
    </w:p>
    <w:p w14:paraId="030B13D7" w14:textId="77777777" w:rsidR="00475644" w:rsidRPr="006512C1" w:rsidRDefault="00475644" w:rsidP="00607B42">
      <w:pPr>
        <w:spacing w:line="276" w:lineRule="auto"/>
        <w:rPr>
          <w:rFonts w:asciiTheme="minorHAnsi" w:hAnsiTheme="minorHAnsi" w:cstheme="minorHAnsi"/>
          <w:sz w:val="22"/>
          <w:szCs w:val="22"/>
        </w:rPr>
      </w:pPr>
    </w:p>
    <w:p w14:paraId="5B04DBCC"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capogruppo</w:t>
      </w:r>
      <w:r w:rsidRPr="006512C1">
        <w:rPr>
          <w:rFonts w:asciiTheme="minorHAnsi" w:hAnsiTheme="minorHAnsi" w:cstheme="minorHAnsi"/>
          <w:sz w:val="22"/>
          <w:szCs w:val="22"/>
        </w:rPr>
        <w:t xml:space="preserve"> di un’associazione temporanea o di un consorzio o di un GEIE di tipo </w:t>
      </w:r>
    </w:p>
    <w:p w14:paraId="647116E4"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orizzontale</w:t>
      </w:r>
    </w:p>
    <w:p w14:paraId="61880FB4"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verticale</w:t>
      </w:r>
    </w:p>
    <w:p w14:paraId="3BCF554A"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 xml:space="preserve">misto </w:t>
      </w:r>
    </w:p>
    <w:p w14:paraId="1C07DD1D"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da</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costituirsi</w:t>
      </w:r>
      <w:r w:rsidRPr="006512C1">
        <w:rPr>
          <w:rFonts w:asciiTheme="minorHAnsi" w:hAnsiTheme="minorHAnsi" w:cstheme="minorHAnsi"/>
          <w:sz w:val="22"/>
          <w:szCs w:val="22"/>
        </w:rPr>
        <w:t xml:space="preserve"> fra le seguenti imprese:</w:t>
      </w:r>
    </w:p>
    <w:p w14:paraId="74BA6438"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w:t>
      </w:r>
    </w:p>
    <w:p w14:paraId="2DA3AB83" w14:textId="77777777" w:rsidR="00475644" w:rsidRPr="006512C1" w:rsidRDefault="00475644" w:rsidP="00607B42">
      <w:pPr>
        <w:pStyle w:val="Corpodeltesto2"/>
        <w:spacing w:line="276" w:lineRule="auto"/>
        <w:ind w:left="0"/>
        <w:rPr>
          <w:rFonts w:asciiTheme="minorHAnsi" w:hAnsiTheme="minorHAnsi" w:cstheme="minorHAnsi"/>
          <w:bCs/>
          <w:iCs w:val="0"/>
          <w:sz w:val="22"/>
          <w:szCs w:val="22"/>
        </w:rPr>
      </w:pPr>
      <w:r w:rsidRPr="006512C1">
        <w:rPr>
          <w:rFonts w:asciiTheme="minorHAnsi" w:hAnsiTheme="minorHAnsi" w:cstheme="minorHAnsi"/>
          <w:bCs/>
          <w:iCs w:val="0"/>
          <w:sz w:val="22"/>
          <w:szCs w:val="22"/>
        </w:rPr>
        <w:t xml:space="preserve">Oppure </w:t>
      </w:r>
    </w:p>
    <w:p w14:paraId="7AF77B1B" w14:textId="77777777" w:rsidR="00475644" w:rsidRPr="006512C1" w:rsidRDefault="00475644" w:rsidP="00607B42">
      <w:pPr>
        <w:spacing w:line="276" w:lineRule="auto"/>
        <w:jc w:val="both"/>
        <w:rPr>
          <w:rFonts w:asciiTheme="minorHAnsi" w:hAnsiTheme="minorHAnsi" w:cstheme="minorHAnsi"/>
          <w:b/>
          <w:bCs/>
          <w:sz w:val="22"/>
          <w:szCs w:val="22"/>
        </w:rPr>
      </w:pPr>
    </w:p>
    <w:p w14:paraId="033AB5B2"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mandante</w:t>
      </w:r>
      <w:r w:rsidRPr="006512C1">
        <w:rPr>
          <w:rFonts w:asciiTheme="minorHAnsi" w:hAnsiTheme="minorHAnsi" w:cstheme="minorHAnsi"/>
          <w:sz w:val="22"/>
          <w:szCs w:val="22"/>
        </w:rPr>
        <w:t xml:space="preserve"> di una associazione temporanea o di un consorzio o di un GEIE di tipo </w:t>
      </w:r>
    </w:p>
    <w:p w14:paraId="7E591CF1"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orizzontale</w:t>
      </w:r>
    </w:p>
    <w:p w14:paraId="3BB83AFF"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verticale</w:t>
      </w:r>
    </w:p>
    <w:p w14:paraId="25BC1358"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misto </w:t>
      </w:r>
    </w:p>
    <w:p w14:paraId="3B3ECE1E"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t>già costituito</w:t>
      </w:r>
      <w:r w:rsidRPr="006512C1">
        <w:rPr>
          <w:rFonts w:asciiTheme="minorHAnsi" w:hAnsiTheme="minorHAnsi" w:cstheme="minorHAnsi"/>
          <w:sz w:val="22"/>
          <w:szCs w:val="22"/>
        </w:rPr>
        <w:t xml:space="preserve"> fra le imprese:</w:t>
      </w:r>
    </w:p>
    <w:p w14:paraId="737622BF"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w:t>
      </w:r>
    </w:p>
    <w:p w14:paraId="161FEF07" w14:textId="77777777" w:rsidR="00475644" w:rsidRPr="006512C1" w:rsidRDefault="00475644" w:rsidP="00607B42">
      <w:pPr>
        <w:pStyle w:val="Corpodeltesto2"/>
        <w:spacing w:line="276" w:lineRule="auto"/>
        <w:ind w:left="0"/>
        <w:rPr>
          <w:rFonts w:asciiTheme="minorHAnsi" w:hAnsiTheme="minorHAnsi" w:cstheme="minorHAnsi"/>
          <w:bCs/>
          <w:iCs w:val="0"/>
          <w:sz w:val="22"/>
          <w:szCs w:val="22"/>
        </w:rPr>
      </w:pPr>
      <w:r w:rsidRPr="006512C1">
        <w:rPr>
          <w:rFonts w:asciiTheme="minorHAnsi" w:hAnsiTheme="minorHAnsi" w:cstheme="minorHAnsi"/>
          <w:bCs/>
          <w:iCs w:val="0"/>
          <w:sz w:val="22"/>
          <w:szCs w:val="22"/>
        </w:rPr>
        <w:t xml:space="preserve">Oppure </w:t>
      </w:r>
    </w:p>
    <w:p w14:paraId="622199E9" w14:textId="77777777" w:rsidR="00475644" w:rsidRPr="006512C1" w:rsidRDefault="00475644" w:rsidP="00607B42">
      <w:pPr>
        <w:spacing w:line="276" w:lineRule="auto"/>
        <w:jc w:val="both"/>
        <w:rPr>
          <w:rFonts w:asciiTheme="minorHAnsi" w:hAnsiTheme="minorHAnsi" w:cstheme="minorHAnsi"/>
          <w:b/>
          <w:bCs/>
          <w:sz w:val="22"/>
          <w:szCs w:val="22"/>
        </w:rPr>
      </w:pPr>
    </w:p>
    <w:p w14:paraId="3E1A6C97"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mandante</w:t>
      </w:r>
      <w:r w:rsidRPr="006512C1">
        <w:rPr>
          <w:rFonts w:asciiTheme="minorHAnsi" w:hAnsiTheme="minorHAnsi" w:cstheme="minorHAnsi"/>
          <w:i/>
          <w:iCs/>
          <w:sz w:val="22"/>
          <w:szCs w:val="22"/>
        </w:rPr>
        <w:t xml:space="preserve"> </w:t>
      </w:r>
      <w:r w:rsidRPr="006512C1">
        <w:rPr>
          <w:rFonts w:asciiTheme="minorHAnsi" w:hAnsiTheme="minorHAnsi" w:cstheme="minorHAnsi"/>
          <w:sz w:val="22"/>
          <w:szCs w:val="22"/>
        </w:rPr>
        <w:t xml:space="preserve">di una associazione temporanea o di un consorzio o di un GEIE di tipo </w:t>
      </w:r>
    </w:p>
    <w:p w14:paraId="16C4BABE"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orizzontale</w:t>
      </w:r>
    </w:p>
    <w:p w14:paraId="143CD55B"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verticale</w:t>
      </w:r>
    </w:p>
    <w:p w14:paraId="7CD1BEB9"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sz w:val="22"/>
          <w:szCs w:val="22"/>
        </w:rPr>
        <w:t xml:space="preserve"> misto </w:t>
      </w:r>
    </w:p>
    <w:p w14:paraId="158EC807" w14:textId="77777777" w:rsidR="00475644"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t>da</w:t>
      </w:r>
      <w:r w:rsidRPr="006512C1">
        <w:rPr>
          <w:rFonts w:asciiTheme="minorHAnsi" w:hAnsiTheme="minorHAnsi" w:cstheme="minorHAnsi"/>
          <w:sz w:val="22"/>
          <w:szCs w:val="22"/>
        </w:rPr>
        <w:t xml:space="preserve"> </w:t>
      </w:r>
      <w:r w:rsidRPr="006512C1">
        <w:rPr>
          <w:rFonts w:asciiTheme="minorHAnsi" w:hAnsiTheme="minorHAnsi" w:cstheme="minorHAnsi"/>
          <w:b/>
          <w:bCs/>
          <w:sz w:val="22"/>
          <w:szCs w:val="22"/>
        </w:rPr>
        <w:t>costituirsi</w:t>
      </w:r>
      <w:r w:rsidRPr="006512C1">
        <w:rPr>
          <w:rFonts w:asciiTheme="minorHAnsi" w:hAnsiTheme="minorHAnsi" w:cstheme="minorHAnsi"/>
          <w:sz w:val="22"/>
          <w:szCs w:val="22"/>
        </w:rPr>
        <w:t xml:space="preserve"> fra le seguenti imprese:</w:t>
      </w:r>
    </w:p>
    <w:p w14:paraId="219C8219" w14:textId="77777777" w:rsidR="00475644" w:rsidRPr="006512C1" w:rsidRDefault="00475644" w:rsidP="00607B42">
      <w:pPr>
        <w:pStyle w:val="Corpodeltesto2"/>
        <w:spacing w:line="276" w:lineRule="auto"/>
        <w:ind w:left="0"/>
        <w:rPr>
          <w:rFonts w:asciiTheme="minorHAnsi" w:hAnsiTheme="minorHAnsi" w:cstheme="minorHAnsi"/>
          <w:sz w:val="22"/>
          <w:szCs w:val="22"/>
        </w:rPr>
      </w:pPr>
      <w:r w:rsidRPr="006512C1">
        <w:rPr>
          <w:rFonts w:asciiTheme="minorHAnsi" w:hAnsiTheme="minorHAnsi" w:cstheme="minorHAnsi"/>
          <w:sz w:val="22"/>
          <w:szCs w:val="22"/>
        </w:rPr>
        <w:t>…………………………………………………………………………………………………..……………………………………………………………………………………………………………………………………………………………………………………………..</w:t>
      </w:r>
    </w:p>
    <w:p w14:paraId="0C37AC7D" w14:textId="77777777" w:rsidR="00475644" w:rsidRPr="006512C1" w:rsidRDefault="00475644" w:rsidP="00607B42">
      <w:pPr>
        <w:pStyle w:val="Corpodeltesto2"/>
        <w:spacing w:line="276" w:lineRule="auto"/>
        <w:ind w:left="0"/>
        <w:rPr>
          <w:rFonts w:asciiTheme="minorHAnsi" w:hAnsiTheme="minorHAnsi" w:cstheme="minorHAnsi"/>
          <w:bCs/>
          <w:iCs w:val="0"/>
          <w:sz w:val="22"/>
          <w:szCs w:val="22"/>
        </w:rPr>
      </w:pPr>
      <w:r w:rsidRPr="006512C1">
        <w:rPr>
          <w:rFonts w:asciiTheme="minorHAnsi" w:hAnsiTheme="minorHAnsi" w:cstheme="minorHAnsi"/>
          <w:bCs/>
          <w:iCs w:val="0"/>
          <w:sz w:val="22"/>
          <w:szCs w:val="22"/>
        </w:rPr>
        <w:t xml:space="preserve">Oppure </w:t>
      </w:r>
    </w:p>
    <w:p w14:paraId="4EE0DBC0" w14:textId="77777777" w:rsidR="00475644" w:rsidRPr="006512C1" w:rsidRDefault="00475644" w:rsidP="00607B42">
      <w:pPr>
        <w:spacing w:line="276" w:lineRule="auto"/>
        <w:jc w:val="both"/>
        <w:rPr>
          <w:rFonts w:asciiTheme="minorHAnsi" w:hAnsiTheme="minorHAnsi" w:cstheme="minorHAnsi"/>
          <w:b/>
          <w:bCs/>
          <w:sz w:val="22"/>
          <w:szCs w:val="22"/>
        </w:rPr>
      </w:pPr>
    </w:p>
    <w:p w14:paraId="235B3243" w14:textId="77777777" w:rsidR="00E639EC" w:rsidRPr="006512C1" w:rsidRDefault="00475644"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come impresa aderente al contratto di rete</w:t>
      </w:r>
      <w:r w:rsidRPr="006512C1">
        <w:rPr>
          <w:rFonts w:asciiTheme="minorHAnsi" w:hAnsiTheme="minorHAnsi" w:cstheme="minorHAnsi"/>
          <w:sz w:val="22"/>
          <w:szCs w:val="22"/>
        </w:rPr>
        <w:t xml:space="preserve"> ai sensi dell’art. 45, comma 2, lettera f) del D.lgs. 50/2016,</w:t>
      </w:r>
    </w:p>
    <w:p w14:paraId="28A7618D" w14:textId="77777777" w:rsidR="006512C1" w:rsidRPr="006512C1" w:rsidRDefault="006512C1" w:rsidP="00607B42">
      <w:pPr>
        <w:pStyle w:val="Corpodeltesto2"/>
        <w:spacing w:line="276" w:lineRule="auto"/>
        <w:ind w:left="0"/>
        <w:rPr>
          <w:rFonts w:asciiTheme="minorHAnsi" w:hAnsiTheme="minorHAnsi" w:cstheme="minorHAnsi"/>
          <w:sz w:val="22"/>
          <w:szCs w:val="22"/>
        </w:rPr>
      </w:pPr>
    </w:p>
    <w:p w14:paraId="3AF4E113" w14:textId="77777777" w:rsidR="00EB3F7A" w:rsidRPr="006512C1" w:rsidRDefault="00EB3F7A" w:rsidP="00607B42">
      <w:pPr>
        <w:pStyle w:val="Corpotesto"/>
        <w:tabs>
          <w:tab w:val="left" w:pos="141"/>
        </w:tabs>
        <w:spacing w:line="276" w:lineRule="auto"/>
        <w:rPr>
          <w:rFonts w:asciiTheme="minorHAnsi" w:hAnsiTheme="minorHAnsi" w:cstheme="minorHAnsi"/>
          <w:sz w:val="22"/>
          <w:szCs w:val="22"/>
        </w:rPr>
      </w:pPr>
      <w:r w:rsidRPr="006512C1">
        <w:rPr>
          <w:rFonts w:asciiTheme="minorHAnsi" w:hAnsiTheme="minorHAnsi" w:cstheme="minorHAnsi"/>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5F6B76A2" w14:textId="77777777" w:rsidR="00E639EC" w:rsidRPr="006512C1" w:rsidRDefault="00E639EC" w:rsidP="00607B42">
      <w:pPr>
        <w:spacing w:line="276" w:lineRule="auto"/>
        <w:jc w:val="both"/>
        <w:rPr>
          <w:rFonts w:asciiTheme="minorHAnsi" w:hAnsiTheme="minorHAnsi" w:cstheme="minorHAnsi"/>
          <w:sz w:val="22"/>
          <w:szCs w:val="22"/>
        </w:rPr>
      </w:pPr>
    </w:p>
    <w:p w14:paraId="38B311CC" w14:textId="77777777" w:rsidR="00E25EF3" w:rsidRPr="006512C1" w:rsidRDefault="00E25EF3" w:rsidP="00607B42">
      <w:pPr>
        <w:pStyle w:val="Titolo1"/>
        <w:spacing w:line="276" w:lineRule="auto"/>
        <w:ind w:left="0"/>
        <w:jc w:val="center"/>
        <w:rPr>
          <w:rFonts w:asciiTheme="minorHAnsi" w:hAnsiTheme="minorHAnsi" w:cstheme="minorHAnsi"/>
          <w:sz w:val="22"/>
          <w:szCs w:val="22"/>
        </w:rPr>
      </w:pPr>
      <w:r w:rsidRPr="006512C1">
        <w:rPr>
          <w:rFonts w:asciiTheme="minorHAnsi" w:hAnsiTheme="minorHAnsi" w:cstheme="minorHAnsi"/>
          <w:sz w:val="22"/>
          <w:szCs w:val="22"/>
        </w:rPr>
        <w:t>DICHIARA</w:t>
      </w:r>
    </w:p>
    <w:p w14:paraId="48BE9CFF" w14:textId="581500B8" w:rsidR="00475644" w:rsidRDefault="00475644" w:rsidP="00607B42">
      <w:pPr>
        <w:spacing w:line="276" w:lineRule="auto"/>
        <w:rPr>
          <w:rFonts w:asciiTheme="minorHAnsi" w:hAnsiTheme="minorHAnsi" w:cstheme="minorHAnsi"/>
        </w:rPr>
      </w:pPr>
    </w:p>
    <w:p w14:paraId="2289452E" w14:textId="7B88A1FC" w:rsidR="00667D43" w:rsidRPr="00E04C4D" w:rsidRDefault="00667D43" w:rsidP="00607B42">
      <w:pPr>
        <w:pStyle w:val="Numerazioneperbuste"/>
        <w:numPr>
          <w:ilvl w:val="0"/>
          <w:numId w:val="22"/>
        </w:numPr>
        <w:suppressAutoHyphens w:val="0"/>
        <w:spacing w:before="0" w:after="0" w:line="276" w:lineRule="auto"/>
        <w:ind w:left="284" w:hanging="284"/>
        <w:rPr>
          <w:rFonts w:ascii="Calibri" w:hAnsi="Calibri" w:cs="Calibri"/>
          <w:sz w:val="22"/>
          <w:szCs w:val="22"/>
        </w:rPr>
      </w:pPr>
      <w:r w:rsidRPr="00E04C4D">
        <w:rPr>
          <w:rFonts w:ascii="Calibri" w:hAnsi="Calibri" w:cs="Calibri"/>
          <w:sz w:val="22"/>
          <w:szCs w:val="22"/>
        </w:rPr>
        <w:t xml:space="preserve">di presentare offerta e di partecipare alla procedura per l’affidamento del/i seguente/i lotti di gara </w:t>
      </w:r>
      <w:r w:rsidRPr="00E04C4D">
        <w:rPr>
          <w:rFonts w:ascii="Calibri" w:hAnsi="Calibri" w:cs="Calibri"/>
          <w:i/>
          <w:iCs/>
          <w:sz w:val="22"/>
          <w:szCs w:val="22"/>
        </w:rPr>
        <w:t>(selezionare il o i lotti di interesse)</w:t>
      </w:r>
      <w:r w:rsidRPr="00E04C4D">
        <w:rPr>
          <w:rFonts w:ascii="Calibri" w:hAnsi="Calibri" w:cs="Calibri"/>
          <w:sz w:val="22"/>
          <w:szCs w:val="22"/>
        </w:rPr>
        <w:t>:</w:t>
      </w:r>
    </w:p>
    <w:p w14:paraId="072FB388" w14:textId="77777777" w:rsidR="00667D43" w:rsidRPr="00E04C4D" w:rsidRDefault="00667D43" w:rsidP="00E04C4D">
      <w:pPr>
        <w:pStyle w:val="Numerazioneperbuste"/>
        <w:tabs>
          <w:tab w:val="left" w:pos="426"/>
        </w:tabs>
        <w:spacing w:before="0" w:after="0"/>
        <w:rPr>
          <w:rFonts w:ascii="Calibri" w:hAnsi="Calibri" w:cs="Calibri"/>
          <w:sz w:val="22"/>
          <w:szCs w:val="22"/>
          <w:lang w:eastAsia="en-US"/>
        </w:rPr>
      </w:pPr>
      <w:r w:rsidRPr="00E04C4D">
        <w:rPr>
          <w:rFonts w:ascii="Calibri" w:hAnsi="Calibri" w:cs="Calibri"/>
          <w:b/>
          <w:bCs/>
          <w:sz w:val="22"/>
          <w:szCs w:val="22"/>
        </w:rPr>
        <w:sym w:font="Wingdings" w:char="F071"/>
      </w:r>
      <w:r w:rsidRPr="00E04C4D">
        <w:rPr>
          <w:rFonts w:ascii="Calibri" w:hAnsi="Calibri" w:cs="Calibri"/>
          <w:b/>
          <w:bCs/>
          <w:sz w:val="22"/>
          <w:szCs w:val="22"/>
        </w:rPr>
        <w:t xml:space="preserve"> </w:t>
      </w:r>
      <w:r w:rsidRPr="00E04C4D">
        <w:rPr>
          <w:rFonts w:ascii="Calibri" w:hAnsi="Calibri" w:cs="Calibri"/>
          <w:b/>
          <w:bCs/>
          <w:sz w:val="22"/>
          <w:szCs w:val="22"/>
          <w:u w:val="single"/>
          <w:lang w:eastAsia="en-US"/>
        </w:rPr>
        <w:t xml:space="preserve">Lotto 1 </w:t>
      </w:r>
      <w:r w:rsidRPr="00E04C4D">
        <w:rPr>
          <w:rFonts w:ascii="Calibri" w:hAnsi="Calibri" w:cs="Calibri"/>
          <w:b/>
          <w:bCs/>
          <w:sz w:val="22"/>
          <w:szCs w:val="22"/>
          <w:u w:val="single"/>
        </w:rPr>
        <w:t>–</w:t>
      </w:r>
      <w:r w:rsidRPr="00E04C4D">
        <w:rPr>
          <w:rFonts w:ascii="Calibri" w:hAnsi="Calibri" w:cs="Calibri"/>
          <w:b/>
          <w:sz w:val="22"/>
          <w:szCs w:val="22"/>
          <w:u w:val="single"/>
        </w:rPr>
        <w:t xml:space="preserve"> Estensione del Sistema Radio Tetra</w:t>
      </w:r>
      <w:r w:rsidRPr="00E04C4D">
        <w:rPr>
          <w:rFonts w:ascii="Calibri" w:hAnsi="Calibri" w:cs="Calibri"/>
          <w:sz w:val="22"/>
          <w:szCs w:val="22"/>
          <w:lang w:eastAsia="en-US"/>
        </w:rPr>
        <w:t>;</w:t>
      </w:r>
    </w:p>
    <w:p w14:paraId="4C071643" w14:textId="77777777" w:rsidR="00667D43" w:rsidRPr="00E04C4D" w:rsidRDefault="00667D43" w:rsidP="00E04C4D">
      <w:pPr>
        <w:pStyle w:val="Numerazioneperbuste"/>
        <w:tabs>
          <w:tab w:val="left" w:pos="426"/>
        </w:tabs>
        <w:spacing w:before="0" w:after="0"/>
        <w:rPr>
          <w:rFonts w:ascii="Calibri" w:hAnsi="Calibri" w:cs="Calibri"/>
          <w:sz w:val="22"/>
          <w:szCs w:val="22"/>
          <w:lang w:eastAsia="en-US"/>
        </w:rPr>
      </w:pPr>
      <w:r w:rsidRPr="00E04C4D">
        <w:rPr>
          <w:rFonts w:ascii="Calibri" w:hAnsi="Calibri" w:cs="Calibri"/>
          <w:b/>
          <w:bCs/>
          <w:sz w:val="22"/>
          <w:szCs w:val="22"/>
        </w:rPr>
        <w:sym w:font="Wingdings" w:char="F071"/>
      </w:r>
      <w:r w:rsidRPr="00E04C4D">
        <w:rPr>
          <w:rFonts w:ascii="Calibri" w:hAnsi="Calibri" w:cs="Calibri"/>
          <w:b/>
          <w:bCs/>
          <w:sz w:val="22"/>
          <w:szCs w:val="22"/>
        </w:rPr>
        <w:t xml:space="preserve"> </w:t>
      </w:r>
      <w:r w:rsidRPr="00E04C4D">
        <w:rPr>
          <w:rFonts w:ascii="Calibri" w:hAnsi="Calibri" w:cs="Calibri"/>
          <w:b/>
          <w:bCs/>
          <w:sz w:val="22"/>
          <w:szCs w:val="22"/>
          <w:u w:val="single"/>
          <w:lang w:eastAsia="en-US"/>
        </w:rPr>
        <w:t xml:space="preserve">Lotto 2 </w:t>
      </w:r>
      <w:r w:rsidRPr="00E04C4D">
        <w:rPr>
          <w:rFonts w:ascii="Calibri" w:hAnsi="Calibri" w:cs="Calibri"/>
          <w:b/>
          <w:bCs/>
          <w:sz w:val="22"/>
          <w:szCs w:val="22"/>
          <w:u w:val="single"/>
        </w:rPr>
        <w:t>–</w:t>
      </w:r>
      <w:r w:rsidRPr="00E04C4D">
        <w:rPr>
          <w:rFonts w:ascii="Calibri" w:hAnsi="Calibri" w:cs="Calibri"/>
          <w:b/>
          <w:sz w:val="22"/>
          <w:szCs w:val="22"/>
          <w:u w:val="single"/>
        </w:rPr>
        <w:t xml:space="preserve"> Fornitura terminali Radio Tetra</w:t>
      </w:r>
      <w:r w:rsidRPr="00E04C4D">
        <w:rPr>
          <w:rFonts w:ascii="Calibri" w:hAnsi="Calibri" w:cs="Calibri"/>
          <w:sz w:val="22"/>
          <w:szCs w:val="22"/>
          <w:lang w:eastAsia="en-US"/>
        </w:rPr>
        <w:t>;</w:t>
      </w:r>
    </w:p>
    <w:p w14:paraId="38C96DE2" w14:textId="77777777" w:rsidR="00667D43" w:rsidRPr="006512C1" w:rsidRDefault="00667D43" w:rsidP="00607B42">
      <w:pPr>
        <w:spacing w:line="276" w:lineRule="auto"/>
        <w:rPr>
          <w:rFonts w:asciiTheme="minorHAnsi" w:hAnsiTheme="minorHAnsi" w:cstheme="minorHAnsi"/>
        </w:rPr>
      </w:pPr>
    </w:p>
    <w:p w14:paraId="5399ACF7" w14:textId="77777777" w:rsidR="001B1242" w:rsidRPr="006512C1" w:rsidRDefault="00475644" w:rsidP="00607B42">
      <w:pPr>
        <w:numPr>
          <w:ilvl w:val="0"/>
          <w:numId w:val="17"/>
        </w:numPr>
        <w:tabs>
          <w:tab w:val="decimal" w:pos="-1701"/>
        </w:tabs>
        <w:spacing w:line="276" w:lineRule="auto"/>
        <w:ind w:left="284" w:hanging="284"/>
        <w:jc w:val="both"/>
        <w:rPr>
          <w:rFonts w:asciiTheme="minorHAnsi" w:hAnsiTheme="minorHAnsi" w:cstheme="minorHAnsi"/>
          <w:sz w:val="22"/>
          <w:szCs w:val="22"/>
        </w:rPr>
      </w:pPr>
      <w:r w:rsidRPr="006512C1">
        <w:rPr>
          <w:rFonts w:asciiTheme="minorHAnsi" w:hAnsiTheme="minorHAnsi" w:cstheme="minorHAnsi"/>
          <w:sz w:val="22"/>
          <w:szCs w:val="22"/>
        </w:rPr>
        <w:t>di non incorrere</w:t>
      </w:r>
      <w:r w:rsidR="00E25EF3" w:rsidRPr="006512C1">
        <w:rPr>
          <w:rFonts w:asciiTheme="minorHAnsi" w:hAnsiTheme="minorHAnsi" w:cstheme="minorHAnsi"/>
          <w:sz w:val="22"/>
          <w:szCs w:val="22"/>
        </w:rPr>
        <w:t xml:space="preserve"> nelle cause di esclusione di cui all’art. 80, comma 5</w:t>
      </w:r>
      <w:r w:rsidRPr="006512C1">
        <w:rPr>
          <w:rFonts w:asciiTheme="minorHAnsi" w:hAnsiTheme="minorHAnsi" w:cstheme="minorHAnsi"/>
          <w:sz w:val="22"/>
          <w:szCs w:val="22"/>
        </w:rPr>
        <w:t>, lettere</w:t>
      </w:r>
      <w:r w:rsidR="00E25EF3" w:rsidRPr="006512C1">
        <w:rPr>
          <w:rFonts w:asciiTheme="minorHAnsi" w:hAnsiTheme="minorHAnsi" w:cstheme="minorHAnsi"/>
          <w:sz w:val="22"/>
          <w:szCs w:val="22"/>
        </w:rPr>
        <w:t xml:space="preserve"> f-bis</w:t>
      </w:r>
      <w:r w:rsidRPr="006512C1">
        <w:rPr>
          <w:rFonts w:asciiTheme="minorHAnsi" w:hAnsiTheme="minorHAnsi" w:cstheme="minorHAnsi"/>
          <w:sz w:val="22"/>
          <w:szCs w:val="22"/>
        </w:rPr>
        <w:t>)</w:t>
      </w:r>
      <w:r w:rsidR="00E25EF3" w:rsidRPr="006512C1">
        <w:rPr>
          <w:rFonts w:asciiTheme="minorHAnsi" w:hAnsiTheme="minorHAnsi" w:cstheme="minorHAnsi"/>
          <w:sz w:val="22"/>
          <w:szCs w:val="22"/>
        </w:rPr>
        <w:t xml:space="preserve"> e f-ter</w:t>
      </w:r>
      <w:r w:rsidRPr="006512C1">
        <w:rPr>
          <w:rFonts w:asciiTheme="minorHAnsi" w:hAnsiTheme="minorHAnsi" w:cstheme="minorHAnsi"/>
          <w:sz w:val="22"/>
          <w:szCs w:val="22"/>
        </w:rPr>
        <w:t>)</w:t>
      </w:r>
      <w:r w:rsidR="00E25EF3" w:rsidRPr="006512C1">
        <w:rPr>
          <w:rFonts w:asciiTheme="minorHAnsi" w:hAnsiTheme="minorHAnsi" w:cstheme="minorHAnsi"/>
          <w:sz w:val="22"/>
          <w:szCs w:val="22"/>
        </w:rPr>
        <w:t xml:space="preserve"> del </w:t>
      </w:r>
      <w:proofErr w:type="spellStart"/>
      <w:r w:rsidR="00E25EF3" w:rsidRPr="006512C1">
        <w:rPr>
          <w:rFonts w:asciiTheme="minorHAnsi" w:hAnsiTheme="minorHAnsi" w:cstheme="minorHAnsi"/>
          <w:sz w:val="22"/>
          <w:szCs w:val="22"/>
        </w:rPr>
        <w:t>D.Lgs.</w:t>
      </w:r>
      <w:proofErr w:type="spellEnd"/>
      <w:r w:rsidR="00E25EF3" w:rsidRPr="006512C1">
        <w:rPr>
          <w:rFonts w:asciiTheme="minorHAnsi" w:hAnsiTheme="minorHAnsi" w:cstheme="minorHAnsi"/>
          <w:sz w:val="22"/>
          <w:szCs w:val="22"/>
        </w:rPr>
        <w:t xml:space="preserve"> 50/2016;</w:t>
      </w:r>
    </w:p>
    <w:p w14:paraId="498D60C3" w14:textId="77777777" w:rsidR="00475644" w:rsidRPr="006512C1" w:rsidRDefault="00475644" w:rsidP="00607B42">
      <w:pPr>
        <w:numPr>
          <w:ilvl w:val="0"/>
          <w:numId w:val="17"/>
        </w:numPr>
        <w:tabs>
          <w:tab w:val="decimal" w:pos="-1701"/>
        </w:tabs>
        <w:spacing w:line="276" w:lineRule="auto"/>
        <w:ind w:left="284" w:hanging="284"/>
        <w:jc w:val="both"/>
        <w:rPr>
          <w:rFonts w:asciiTheme="minorHAnsi" w:hAnsiTheme="minorHAnsi" w:cstheme="minorHAnsi"/>
          <w:sz w:val="22"/>
          <w:szCs w:val="22"/>
        </w:rPr>
      </w:pPr>
      <w:r w:rsidRPr="006512C1">
        <w:rPr>
          <w:rFonts w:asciiTheme="minorHAnsi" w:hAnsiTheme="minorHAnsi" w:cstheme="minorHAnsi"/>
          <w:sz w:val="22"/>
          <w:szCs w:val="22"/>
        </w:rPr>
        <w:t>che l’Impresa:</w:t>
      </w:r>
    </w:p>
    <w:p w14:paraId="4FC5FB4C" w14:textId="77777777" w:rsidR="001B1242" w:rsidRPr="006512C1" w:rsidRDefault="00475644" w:rsidP="00607B42">
      <w:pPr>
        <w:numPr>
          <w:ilvl w:val="0"/>
          <w:numId w:val="18"/>
        </w:numPr>
        <w:tabs>
          <w:tab w:val="decimal" w:pos="-1701"/>
        </w:tabs>
        <w:spacing w:line="276" w:lineRule="auto"/>
        <w:ind w:left="567" w:hanging="283"/>
        <w:jc w:val="both"/>
        <w:rPr>
          <w:rFonts w:asciiTheme="minorHAnsi" w:hAnsiTheme="minorHAnsi" w:cstheme="minorHAnsi"/>
          <w:sz w:val="22"/>
          <w:szCs w:val="22"/>
        </w:rPr>
      </w:pPr>
      <w:r w:rsidRPr="006512C1">
        <w:rPr>
          <w:rFonts w:asciiTheme="minorHAnsi" w:hAnsiTheme="minorHAnsi" w:cstheme="minorHAnsi"/>
          <w:sz w:val="22"/>
          <w:szCs w:val="22"/>
        </w:rPr>
        <w:t>ha la seguente forma giuridica ……………………………………………………</w:t>
      </w:r>
      <w:r w:rsidR="008B1F89" w:rsidRPr="006512C1">
        <w:rPr>
          <w:rFonts w:asciiTheme="minorHAnsi" w:hAnsiTheme="minorHAnsi" w:cstheme="minorHAnsi"/>
          <w:sz w:val="22"/>
          <w:szCs w:val="22"/>
        </w:rPr>
        <w:t>;</w:t>
      </w:r>
    </w:p>
    <w:p w14:paraId="79466002" w14:textId="77777777" w:rsidR="001B1242" w:rsidRPr="006512C1" w:rsidRDefault="00475644" w:rsidP="00607B42">
      <w:pPr>
        <w:numPr>
          <w:ilvl w:val="0"/>
          <w:numId w:val="18"/>
        </w:numPr>
        <w:tabs>
          <w:tab w:val="decimal" w:pos="-1701"/>
        </w:tabs>
        <w:spacing w:line="276" w:lineRule="auto"/>
        <w:ind w:left="567" w:hanging="283"/>
        <w:jc w:val="both"/>
        <w:rPr>
          <w:rFonts w:asciiTheme="minorHAnsi" w:hAnsiTheme="minorHAnsi" w:cstheme="minorHAnsi"/>
          <w:sz w:val="22"/>
          <w:szCs w:val="22"/>
        </w:rPr>
      </w:pPr>
      <w:r w:rsidRPr="006512C1">
        <w:rPr>
          <w:rFonts w:asciiTheme="minorHAnsi" w:hAnsiTheme="minorHAnsi" w:cstheme="minorHAnsi"/>
          <w:sz w:val="22"/>
          <w:szCs w:val="22"/>
        </w:rPr>
        <w:t>è iscritta al n. …………………………………del REA</w:t>
      </w:r>
      <w:r w:rsidR="008B1F89" w:rsidRPr="006512C1">
        <w:rPr>
          <w:rFonts w:asciiTheme="minorHAnsi" w:hAnsiTheme="minorHAnsi" w:cstheme="minorHAnsi"/>
          <w:sz w:val="22"/>
          <w:szCs w:val="22"/>
        </w:rPr>
        <w:t>;</w:t>
      </w:r>
    </w:p>
    <w:p w14:paraId="1BDE1EEB" w14:textId="77777777" w:rsidR="00475644" w:rsidRPr="006512C1" w:rsidRDefault="00475644" w:rsidP="00607B42">
      <w:pPr>
        <w:numPr>
          <w:ilvl w:val="0"/>
          <w:numId w:val="18"/>
        </w:numPr>
        <w:tabs>
          <w:tab w:val="decimal" w:pos="-1701"/>
        </w:tabs>
        <w:spacing w:line="276" w:lineRule="auto"/>
        <w:ind w:left="567" w:hanging="283"/>
        <w:jc w:val="both"/>
        <w:rPr>
          <w:rFonts w:asciiTheme="minorHAnsi" w:hAnsiTheme="minorHAnsi" w:cstheme="minorHAnsi"/>
          <w:sz w:val="22"/>
          <w:szCs w:val="22"/>
        </w:rPr>
      </w:pPr>
      <w:r w:rsidRPr="006512C1">
        <w:rPr>
          <w:rFonts w:asciiTheme="minorHAnsi" w:hAnsiTheme="minorHAnsi" w:cstheme="minorHAnsi"/>
          <w:sz w:val="22"/>
          <w:szCs w:val="22"/>
        </w:rPr>
        <w:t>è iscritta al n. …………………………………</w:t>
      </w:r>
      <w:r w:rsidR="008B1F89" w:rsidRPr="006512C1">
        <w:rPr>
          <w:rFonts w:asciiTheme="minorHAnsi" w:hAnsiTheme="minorHAnsi" w:cstheme="minorHAnsi"/>
          <w:sz w:val="22"/>
          <w:szCs w:val="22"/>
        </w:rPr>
        <w:t xml:space="preserve"> </w:t>
      </w:r>
      <w:r w:rsidRPr="006512C1">
        <w:rPr>
          <w:rFonts w:asciiTheme="minorHAnsi" w:hAnsiTheme="minorHAnsi" w:cstheme="minorHAnsi"/>
          <w:sz w:val="22"/>
          <w:szCs w:val="22"/>
        </w:rPr>
        <w:t>del Registro delle Imprese</w:t>
      </w:r>
      <w:r w:rsidR="001B1242" w:rsidRPr="006512C1">
        <w:rPr>
          <w:rFonts w:asciiTheme="minorHAnsi" w:hAnsiTheme="minorHAnsi" w:cstheme="minorHAnsi"/>
          <w:sz w:val="22"/>
          <w:szCs w:val="22"/>
        </w:rPr>
        <w:t xml:space="preserve"> </w:t>
      </w:r>
      <w:r w:rsidRPr="006512C1">
        <w:rPr>
          <w:rFonts w:asciiTheme="minorHAnsi" w:hAnsiTheme="minorHAnsi" w:cstheme="minorHAnsi"/>
          <w:sz w:val="22"/>
          <w:szCs w:val="22"/>
        </w:rPr>
        <w:t>nella sezione ……………</w:t>
      </w:r>
      <w:r w:rsidR="001B1242" w:rsidRPr="006512C1">
        <w:rPr>
          <w:rFonts w:asciiTheme="minorHAnsi" w:hAnsiTheme="minorHAnsi" w:cstheme="minorHAnsi"/>
          <w:sz w:val="22"/>
          <w:szCs w:val="22"/>
        </w:rPr>
        <w:t>…………</w:t>
      </w:r>
      <w:proofErr w:type="gramStart"/>
      <w:r w:rsidR="001B1242"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w:t>
      </w:r>
      <w:r w:rsidR="008B1F89" w:rsidRPr="006512C1">
        <w:rPr>
          <w:rFonts w:asciiTheme="minorHAnsi" w:hAnsiTheme="minorHAnsi" w:cstheme="minorHAnsi"/>
          <w:sz w:val="22"/>
          <w:szCs w:val="22"/>
        </w:rPr>
        <w:t>………………</w:t>
      </w:r>
      <w:r w:rsidRPr="006512C1">
        <w:rPr>
          <w:rFonts w:asciiTheme="minorHAnsi" w:hAnsiTheme="minorHAnsi" w:cstheme="minorHAnsi"/>
          <w:sz w:val="22"/>
          <w:szCs w:val="22"/>
        </w:rPr>
        <w:t>…….</w:t>
      </w:r>
      <w:r w:rsidR="001B1242" w:rsidRPr="006512C1">
        <w:rPr>
          <w:rFonts w:asciiTheme="minorHAnsi" w:hAnsiTheme="minorHAnsi" w:cstheme="minorHAnsi"/>
          <w:sz w:val="22"/>
          <w:szCs w:val="22"/>
        </w:rPr>
        <w:t xml:space="preserve"> </w:t>
      </w:r>
      <w:r w:rsidRPr="006512C1">
        <w:rPr>
          <w:rFonts w:asciiTheme="minorHAnsi" w:hAnsiTheme="minorHAnsi" w:cstheme="minorHAnsi"/>
          <w:bCs/>
          <w:sz w:val="22"/>
          <w:szCs w:val="22"/>
        </w:rPr>
        <w:t>Presso la Camera di Commercio Industria e Artigianato di ………………</w:t>
      </w:r>
      <w:proofErr w:type="gramStart"/>
      <w:r w:rsidRPr="006512C1">
        <w:rPr>
          <w:rFonts w:asciiTheme="minorHAnsi" w:hAnsiTheme="minorHAnsi" w:cstheme="minorHAnsi"/>
          <w:bCs/>
          <w:sz w:val="22"/>
          <w:szCs w:val="22"/>
        </w:rPr>
        <w:t>…….</w:t>
      </w:r>
      <w:proofErr w:type="gramEnd"/>
      <w:r w:rsidRPr="006512C1">
        <w:rPr>
          <w:rFonts w:asciiTheme="minorHAnsi" w:hAnsiTheme="minorHAnsi" w:cstheme="minorHAnsi"/>
          <w:bCs/>
          <w:sz w:val="22"/>
          <w:szCs w:val="22"/>
        </w:rPr>
        <w:t>…</w:t>
      </w:r>
      <w:r w:rsidR="001B1242" w:rsidRPr="006512C1">
        <w:rPr>
          <w:rFonts w:asciiTheme="minorHAnsi" w:hAnsiTheme="minorHAnsi" w:cstheme="minorHAnsi"/>
          <w:bCs/>
          <w:sz w:val="22"/>
          <w:szCs w:val="22"/>
        </w:rPr>
        <w:t>…………………………</w:t>
      </w:r>
      <w:r w:rsidR="008B1F89" w:rsidRPr="006512C1">
        <w:rPr>
          <w:rFonts w:asciiTheme="minorHAnsi" w:hAnsiTheme="minorHAnsi" w:cstheme="minorHAnsi"/>
          <w:bCs/>
          <w:sz w:val="22"/>
          <w:szCs w:val="22"/>
        </w:rPr>
        <w:t>…………………………………………………….</w:t>
      </w:r>
      <w:r w:rsidR="001B1242" w:rsidRPr="006512C1">
        <w:rPr>
          <w:rFonts w:asciiTheme="minorHAnsi" w:hAnsiTheme="minorHAnsi" w:cstheme="minorHAnsi"/>
          <w:bCs/>
          <w:sz w:val="22"/>
          <w:szCs w:val="22"/>
        </w:rPr>
        <w:t>……..</w:t>
      </w:r>
      <w:r w:rsidRPr="006512C1">
        <w:rPr>
          <w:rFonts w:asciiTheme="minorHAnsi" w:hAnsiTheme="minorHAnsi" w:cstheme="minorHAnsi"/>
          <w:bCs/>
          <w:sz w:val="22"/>
          <w:szCs w:val="22"/>
        </w:rPr>
        <w:t>…</w:t>
      </w:r>
      <w:r w:rsidR="008B1F89" w:rsidRPr="006512C1">
        <w:rPr>
          <w:rFonts w:asciiTheme="minorHAnsi" w:hAnsiTheme="minorHAnsi" w:cstheme="minorHAnsi"/>
          <w:bCs/>
          <w:sz w:val="22"/>
          <w:szCs w:val="22"/>
        </w:rPr>
        <w:t>;</w:t>
      </w:r>
    </w:p>
    <w:p w14:paraId="3354F051" w14:textId="77777777" w:rsidR="001B1242" w:rsidRPr="006512C1" w:rsidRDefault="00475644" w:rsidP="00607B42">
      <w:pPr>
        <w:numPr>
          <w:ilvl w:val="0"/>
          <w:numId w:val="18"/>
        </w:numPr>
        <w:tabs>
          <w:tab w:val="decimal" w:pos="-1701"/>
        </w:tabs>
        <w:spacing w:line="276" w:lineRule="auto"/>
        <w:ind w:left="567" w:hanging="283"/>
        <w:jc w:val="both"/>
        <w:rPr>
          <w:rFonts w:asciiTheme="minorHAnsi" w:hAnsiTheme="minorHAnsi" w:cstheme="minorHAnsi"/>
          <w:bCs/>
          <w:sz w:val="22"/>
          <w:szCs w:val="22"/>
        </w:rPr>
      </w:pPr>
      <w:r w:rsidRPr="006512C1">
        <w:rPr>
          <w:rFonts w:asciiTheme="minorHAnsi" w:hAnsiTheme="minorHAnsi" w:cstheme="minorHAnsi"/>
          <w:bCs/>
          <w:sz w:val="22"/>
          <w:szCs w:val="22"/>
        </w:rPr>
        <w:t xml:space="preserve">ha il seguente oggetto sociale: </w:t>
      </w:r>
    </w:p>
    <w:p w14:paraId="5C943030" w14:textId="77777777" w:rsidR="001B1242" w:rsidRPr="006512C1" w:rsidRDefault="00475644" w:rsidP="00607B42">
      <w:pPr>
        <w:tabs>
          <w:tab w:val="decimal" w:pos="-1701"/>
        </w:tabs>
        <w:spacing w:line="276" w:lineRule="auto"/>
        <w:ind w:left="567"/>
        <w:jc w:val="both"/>
        <w:rPr>
          <w:rFonts w:asciiTheme="minorHAnsi" w:hAnsiTheme="minorHAnsi" w:cstheme="minorHAnsi"/>
          <w:bCs/>
          <w:sz w:val="22"/>
          <w:szCs w:val="22"/>
        </w:rPr>
      </w:pPr>
      <w:r w:rsidRPr="006512C1">
        <w:rPr>
          <w:rFonts w:asciiTheme="minorHAnsi" w:hAnsiTheme="minorHAnsi" w:cstheme="minorHAnsi"/>
          <w:bCs/>
          <w:sz w:val="22"/>
          <w:szCs w:val="22"/>
        </w:rPr>
        <w:t>…..…………………………………………</w:t>
      </w:r>
      <w:r w:rsidR="001B1242" w:rsidRPr="006512C1">
        <w:rPr>
          <w:rFonts w:asciiTheme="minorHAnsi" w:hAnsiTheme="minorHAnsi" w:cstheme="minorHAnsi"/>
          <w:bCs/>
          <w:sz w:val="22"/>
          <w:szCs w:val="22"/>
        </w:rPr>
        <w:t>……………………………………………………………………………………………………………………………………………………………………………………………………………………………………………………………………………………………………………………………………………………………………………………………………………</w:t>
      </w:r>
      <w:r w:rsidR="008B1F89" w:rsidRPr="006512C1">
        <w:rPr>
          <w:rFonts w:asciiTheme="minorHAnsi" w:hAnsiTheme="minorHAnsi" w:cstheme="minorHAnsi"/>
          <w:bCs/>
          <w:sz w:val="22"/>
          <w:szCs w:val="22"/>
        </w:rPr>
        <w:t>…………………………….</w:t>
      </w:r>
      <w:r w:rsidR="001B1242" w:rsidRPr="006512C1">
        <w:rPr>
          <w:rFonts w:asciiTheme="minorHAnsi" w:hAnsiTheme="minorHAnsi" w:cstheme="minorHAnsi"/>
          <w:bCs/>
          <w:sz w:val="22"/>
          <w:szCs w:val="22"/>
        </w:rPr>
        <w:t>………………………..</w:t>
      </w:r>
      <w:r w:rsidR="008B1F89" w:rsidRPr="006512C1">
        <w:rPr>
          <w:rFonts w:asciiTheme="minorHAnsi" w:hAnsiTheme="minorHAnsi" w:cstheme="minorHAnsi"/>
          <w:bCs/>
          <w:sz w:val="22"/>
          <w:szCs w:val="22"/>
        </w:rPr>
        <w:t xml:space="preserve"> ;</w:t>
      </w:r>
    </w:p>
    <w:p w14:paraId="3C097655" w14:textId="77777777" w:rsidR="00475644" w:rsidRPr="006512C1" w:rsidRDefault="00475644" w:rsidP="00607B42">
      <w:pPr>
        <w:numPr>
          <w:ilvl w:val="0"/>
          <w:numId w:val="18"/>
        </w:numPr>
        <w:tabs>
          <w:tab w:val="decimal" w:pos="-1701"/>
        </w:tabs>
        <w:spacing w:line="276" w:lineRule="auto"/>
        <w:ind w:left="567" w:hanging="283"/>
        <w:jc w:val="both"/>
        <w:rPr>
          <w:rFonts w:asciiTheme="minorHAnsi" w:hAnsiTheme="minorHAnsi" w:cstheme="minorHAnsi"/>
          <w:bCs/>
          <w:sz w:val="22"/>
          <w:szCs w:val="22"/>
        </w:rPr>
      </w:pPr>
      <w:r w:rsidRPr="006512C1">
        <w:rPr>
          <w:rFonts w:asciiTheme="minorHAnsi" w:hAnsiTheme="minorHAnsi" w:cstheme="minorHAnsi"/>
          <w:bCs/>
          <w:sz w:val="22"/>
          <w:szCs w:val="22"/>
        </w:rPr>
        <w:t>esercita le seguenti attività: ……………………………………</w:t>
      </w:r>
      <w:r w:rsidR="008B1F89" w:rsidRPr="006512C1">
        <w:rPr>
          <w:rFonts w:asciiTheme="minorHAnsi" w:hAnsiTheme="minorHAnsi" w:cstheme="minorHAnsi"/>
          <w:bCs/>
          <w:sz w:val="22"/>
          <w:szCs w:val="22"/>
        </w:rPr>
        <w:t>……………………</w:t>
      </w:r>
      <w:proofErr w:type="gramStart"/>
      <w:r w:rsidR="008B1F89" w:rsidRPr="006512C1">
        <w:rPr>
          <w:rFonts w:asciiTheme="minorHAnsi" w:hAnsiTheme="minorHAnsi" w:cstheme="minorHAnsi"/>
          <w:bCs/>
          <w:sz w:val="22"/>
          <w:szCs w:val="22"/>
        </w:rPr>
        <w:t>…….</w:t>
      </w:r>
      <w:proofErr w:type="gramEnd"/>
      <w:r w:rsidR="008B1F89" w:rsidRPr="006512C1">
        <w:rPr>
          <w:rFonts w:asciiTheme="minorHAnsi" w:hAnsiTheme="minorHAnsi" w:cstheme="minorHAnsi"/>
          <w:bCs/>
          <w:sz w:val="22"/>
          <w:szCs w:val="22"/>
        </w:rPr>
        <w:t>.</w:t>
      </w:r>
      <w:r w:rsidRPr="006512C1">
        <w:rPr>
          <w:rFonts w:asciiTheme="minorHAnsi" w:hAnsiTheme="minorHAnsi" w:cstheme="minorHAnsi"/>
          <w:bCs/>
          <w:sz w:val="22"/>
          <w:szCs w:val="22"/>
        </w:rPr>
        <w:t>……………</w:t>
      </w:r>
      <w:r w:rsidR="008B1F89" w:rsidRPr="006512C1">
        <w:rPr>
          <w:rFonts w:asciiTheme="minorHAnsi" w:hAnsiTheme="minorHAnsi" w:cstheme="minorHAnsi"/>
          <w:bCs/>
          <w:sz w:val="22"/>
          <w:szCs w:val="22"/>
        </w:rPr>
        <w:t>…………………………………………</w:t>
      </w:r>
      <w:r w:rsidR="00AD54DC" w:rsidRPr="006512C1">
        <w:rPr>
          <w:rFonts w:asciiTheme="minorHAnsi" w:hAnsiTheme="minorHAnsi" w:cstheme="minorHAnsi"/>
          <w:bCs/>
          <w:sz w:val="22"/>
          <w:szCs w:val="22"/>
        </w:rPr>
        <w:t xml:space="preserve"> ;</w:t>
      </w:r>
    </w:p>
    <w:p w14:paraId="520D6D00" w14:textId="77777777" w:rsidR="001B1242" w:rsidRPr="006512C1" w:rsidRDefault="00E25EF3" w:rsidP="00607B42">
      <w:pPr>
        <w:numPr>
          <w:ilvl w:val="0"/>
          <w:numId w:val="19"/>
        </w:numPr>
        <w:tabs>
          <w:tab w:val="decimal" w:pos="-1701"/>
        </w:tabs>
        <w:spacing w:line="276" w:lineRule="auto"/>
        <w:ind w:left="284" w:hanging="284"/>
        <w:jc w:val="both"/>
        <w:rPr>
          <w:rFonts w:asciiTheme="minorHAnsi" w:hAnsiTheme="minorHAnsi" w:cstheme="minorHAnsi"/>
          <w:b/>
          <w:bCs/>
          <w:sz w:val="22"/>
          <w:szCs w:val="22"/>
        </w:rPr>
      </w:pPr>
      <w:r w:rsidRPr="006512C1">
        <w:rPr>
          <w:rFonts w:asciiTheme="minorHAnsi" w:hAnsiTheme="minorHAnsi" w:cstheme="minorHAnsi"/>
          <w:sz w:val="22"/>
          <w:szCs w:val="22"/>
        </w:rPr>
        <w:t>che l’Impresa ha sede legal</w:t>
      </w:r>
      <w:r w:rsidR="00475644" w:rsidRPr="006512C1">
        <w:rPr>
          <w:rFonts w:asciiTheme="minorHAnsi" w:hAnsiTheme="minorHAnsi" w:cstheme="minorHAnsi"/>
          <w:sz w:val="22"/>
          <w:szCs w:val="22"/>
        </w:rPr>
        <w:t xml:space="preserve">e </w:t>
      </w:r>
      <w:proofErr w:type="gramStart"/>
      <w:r w:rsidR="00475644" w:rsidRPr="006512C1">
        <w:rPr>
          <w:rFonts w:asciiTheme="minorHAnsi" w:hAnsiTheme="minorHAnsi" w:cstheme="minorHAnsi"/>
          <w:sz w:val="22"/>
          <w:szCs w:val="22"/>
        </w:rPr>
        <w:t>in</w:t>
      </w:r>
      <w:r w:rsidR="00E36918" w:rsidRPr="006512C1">
        <w:rPr>
          <w:rFonts w:asciiTheme="minorHAnsi" w:hAnsiTheme="minorHAnsi" w:cstheme="minorHAnsi"/>
          <w:sz w:val="22"/>
          <w:szCs w:val="22"/>
        </w:rPr>
        <w:t>:</w:t>
      </w:r>
      <w:r w:rsidR="00475644" w:rsidRPr="006512C1">
        <w:rPr>
          <w:rFonts w:asciiTheme="minorHAnsi" w:hAnsiTheme="minorHAnsi" w:cstheme="minorHAnsi"/>
          <w:sz w:val="22"/>
          <w:szCs w:val="22"/>
        </w:rPr>
        <w:t>…</w:t>
      </w:r>
      <w:proofErr w:type="gramEnd"/>
      <w:r w:rsidR="00E36918" w:rsidRPr="006512C1">
        <w:rPr>
          <w:rFonts w:asciiTheme="minorHAnsi" w:hAnsiTheme="minorHAnsi" w:cstheme="minorHAnsi"/>
          <w:sz w:val="22"/>
          <w:szCs w:val="22"/>
        </w:rPr>
        <w:t>…………………</w:t>
      </w:r>
      <w:r w:rsidR="00475644" w:rsidRPr="006512C1">
        <w:rPr>
          <w:rFonts w:asciiTheme="minorHAnsi" w:hAnsiTheme="minorHAnsi" w:cstheme="minorHAnsi"/>
          <w:sz w:val="22"/>
          <w:szCs w:val="22"/>
        </w:rPr>
        <w:t xml:space="preserve">…………………………………………………………………… Via ………………………………………… </w:t>
      </w:r>
      <w:r w:rsidRPr="006512C1">
        <w:rPr>
          <w:rFonts w:asciiTheme="minorHAnsi" w:hAnsiTheme="minorHAnsi" w:cstheme="minorHAnsi"/>
          <w:sz w:val="22"/>
          <w:szCs w:val="22"/>
        </w:rPr>
        <w:t>n. …………………………………..</w:t>
      </w:r>
    </w:p>
    <w:p w14:paraId="681B75D6" w14:textId="4A2EF8CD" w:rsidR="00E36918" w:rsidRPr="006512C1" w:rsidRDefault="00E25EF3" w:rsidP="00607B42">
      <w:pPr>
        <w:numPr>
          <w:ilvl w:val="0"/>
          <w:numId w:val="19"/>
        </w:numPr>
        <w:tabs>
          <w:tab w:val="decimal" w:pos="-1701"/>
        </w:tabs>
        <w:spacing w:line="276" w:lineRule="auto"/>
        <w:ind w:left="284" w:hanging="284"/>
        <w:jc w:val="both"/>
        <w:rPr>
          <w:rFonts w:asciiTheme="minorHAnsi" w:hAnsiTheme="minorHAnsi" w:cstheme="minorHAnsi"/>
          <w:b/>
          <w:bCs/>
          <w:sz w:val="22"/>
          <w:szCs w:val="22"/>
        </w:rPr>
      </w:pPr>
      <w:r w:rsidRPr="006512C1">
        <w:rPr>
          <w:rFonts w:asciiTheme="minorHAnsi" w:hAnsiTheme="minorHAnsi" w:cstheme="minorHAnsi"/>
          <w:sz w:val="22"/>
          <w:szCs w:val="22"/>
        </w:rPr>
        <w:t>che l’Impresa ha i seguenti recapiti:</w:t>
      </w:r>
      <w:r w:rsidR="00E36918" w:rsidRPr="006512C1">
        <w:rPr>
          <w:rFonts w:asciiTheme="minorHAnsi" w:hAnsiTheme="minorHAnsi" w:cstheme="minorHAnsi"/>
          <w:b/>
          <w:bCs/>
          <w:sz w:val="22"/>
          <w:szCs w:val="22"/>
        </w:rPr>
        <w:t xml:space="preserve"> </w:t>
      </w:r>
      <w:r w:rsidRPr="006512C1">
        <w:rPr>
          <w:rFonts w:asciiTheme="minorHAnsi" w:hAnsiTheme="minorHAnsi" w:cstheme="minorHAnsi"/>
          <w:sz w:val="22"/>
          <w:szCs w:val="22"/>
        </w:rPr>
        <w:t xml:space="preserve">telefono: </w:t>
      </w:r>
      <w:r w:rsidR="00AD54DC" w:rsidRPr="006512C1">
        <w:rPr>
          <w:rFonts w:asciiTheme="minorHAnsi" w:hAnsiTheme="minorHAnsi" w:cstheme="minorHAnsi"/>
          <w:sz w:val="22"/>
          <w:szCs w:val="22"/>
        </w:rPr>
        <w:t>……………………</w:t>
      </w:r>
      <w:proofErr w:type="gramStart"/>
      <w:r w:rsidR="00AD54DC"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xml:space="preserve">…………………………………………  </w:t>
      </w:r>
      <w:proofErr w:type="gramStart"/>
      <w:r w:rsidR="00AD54DC" w:rsidRPr="006512C1">
        <w:rPr>
          <w:rFonts w:asciiTheme="minorHAnsi" w:hAnsiTheme="minorHAnsi" w:cstheme="minorHAnsi"/>
          <w:sz w:val="22"/>
          <w:szCs w:val="22"/>
        </w:rPr>
        <w:t>E-</w:t>
      </w:r>
      <w:r w:rsidRPr="006512C1">
        <w:rPr>
          <w:rFonts w:asciiTheme="minorHAnsi" w:hAnsiTheme="minorHAnsi" w:cstheme="minorHAnsi"/>
          <w:sz w:val="22"/>
          <w:szCs w:val="22"/>
        </w:rPr>
        <w:t>mail:…</w:t>
      </w:r>
      <w:proofErr w:type="gramEnd"/>
      <w:r w:rsidRPr="006512C1">
        <w:rPr>
          <w:rFonts w:asciiTheme="minorHAnsi" w:hAnsiTheme="minorHAnsi" w:cstheme="minorHAnsi"/>
          <w:sz w:val="22"/>
          <w:szCs w:val="22"/>
        </w:rPr>
        <w:t>………</w:t>
      </w:r>
      <w:r w:rsidR="00AD54DC" w:rsidRPr="006512C1">
        <w:rPr>
          <w:rFonts w:asciiTheme="minorHAnsi" w:hAnsiTheme="minorHAnsi" w:cstheme="minorHAnsi"/>
          <w:sz w:val="22"/>
          <w:szCs w:val="22"/>
        </w:rPr>
        <w:t>……………….</w:t>
      </w:r>
      <w:r w:rsidRPr="006512C1">
        <w:rPr>
          <w:rFonts w:asciiTheme="minorHAnsi" w:hAnsiTheme="minorHAnsi" w:cstheme="minorHAnsi"/>
          <w:sz w:val="22"/>
          <w:szCs w:val="22"/>
        </w:rPr>
        <w:t>………………………………………</w:t>
      </w:r>
      <w:r w:rsidR="00E36918" w:rsidRPr="006512C1">
        <w:rPr>
          <w:rFonts w:asciiTheme="minorHAnsi" w:hAnsiTheme="minorHAnsi" w:cstheme="minorHAnsi"/>
          <w:b/>
          <w:bCs/>
          <w:sz w:val="22"/>
          <w:szCs w:val="22"/>
        </w:rPr>
        <w:t xml:space="preserve"> </w:t>
      </w:r>
      <w:proofErr w:type="spellStart"/>
      <w:r w:rsidRPr="006512C1">
        <w:rPr>
          <w:rFonts w:asciiTheme="minorHAnsi" w:hAnsiTheme="minorHAnsi" w:cstheme="minorHAnsi"/>
          <w:sz w:val="22"/>
          <w:szCs w:val="22"/>
        </w:rPr>
        <w:t>pec</w:t>
      </w:r>
      <w:proofErr w:type="spellEnd"/>
      <w:r w:rsidRPr="006512C1">
        <w:rPr>
          <w:rFonts w:asciiTheme="minorHAnsi" w:hAnsiTheme="minorHAnsi" w:cstheme="minorHAnsi"/>
          <w:sz w:val="22"/>
          <w:szCs w:val="22"/>
        </w:rPr>
        <w:t>: ……………………</w:t>
      </w:r>
      <w:r w:rsidR="00AD54DC" w:rsidRPr="006512C1">
        <w:rPr>
          <w:rFonts w:asciiTheme="minorHAnsi" w:hAnsiTheme="minorHAnsi" w:cstheme="minorHAnsi"/>
          <w:sz w:val="22"/>
          <w:szCs w:val="22"/>
        </w:rPr>
        <w:t>……………………</w:t>
      </w:r>
      <w:proofErr w:type="gramStart"/>
      <w:r w:rsidR="00AD54DC"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w:t>
      </w:r>
      <w:r w:rsidR="00AD54DC" w:rsidRPr="006512C1">
        <w:rPr>
          <w:rFonts w:asciiTheme="minorHAnsi" w:hAnsiTheme="minorHAnsi" w:cstheme="minorHAnsi"/>
          <w:sz w:val="22"/>
          <w:szCs w:val="22"/>
        </w:rPr>
        <w:t>;</w:t>
      </w:r>
      <w:r w:rsidR="00667D43">
        <w:rPr>
          <w:rFonts w:asciiTheme="minorHAnsi" w:hAnsiTheme="minorHAnsi" w:cstheme="minorHAnsi"/>
          <w:sz w:val="22"/>
          <w:szCs w:val="22"/>
        </w:rPr>
        <w:t xml:space="preserve"> Eventuale sito internet: ……………………………………………….. ;</w:t>
      </w:r>
    </w:p>
    <w:p w14:paraId="00846E9C" w14:textId="77777777" w:rsidR="00E25EF3" w:rsidRPr="006512C1" w:rsidRDefault="00E25EF3" w:rsidP="00607B42">
      <w:pPr>
        <w:numPr>
          <w:ilvl w:val="0"/>
          <w:numId w:val="19"/>
        </w:numPr>
        <w:tabs>
          <w:tab w:val="decimal" w:pos="-1701"/>
        </w:tabs>
        <w:spacing w:line="276" w:lineRule="auto"/>
        <w:ind w:left="284" w:hanging="284"/>
        <w:jc w:val="both"/>
        <w:rPr>
          <w:rFonts w:asciiTheme="minorHAnsi" w:hAnsiTheme="minorHAnsi" w:cstheme="minorHAnsi"/>
          <w:b/>
          <w:bCs/>
          <w:sz w:val="22"/>
          <w:szCs w:val="22"/>
        </w:rPr>
      </w:pPr>
      <w:r w:rsidRPr="006512C1">
        <w:rPr>
          <w:rFonts w:asciiTheme="minorHAnsi" w:hAnsiTheme="minorHAnsi" w:cstheme="minorHAnsi"/>
          <w:sz w:val="22"/>
          <w:szCs w:val="22"/>
        </w:rPr>
        <w:t>che i dati identificativi dei soggetti di cui all’art. 80, comma 3, del Codice sono:</w:t>
      </w:r>
    </w:p>
    <w:p w14:paraId="7393FE4E" w14:textId="77777777" w:rsidR="00E25EF3" w:rsidRPr="006512C1" w:rsidRDefault="00E25EF3" w:rsidP="00607B42">
      <w:pPr>
        <w:adjustRightInd w:val="0"/>
        <w:spacing w:line="276" w:lineRule="auto"/>
        <w:rPr>
          <w:rFonts w:asciiTheme="minorHAnsi" w:hAnsiTheme="minorHAnsi" w:cstheme="minorHAnsi"/>
          <w:i/>
          <w:sz w:val="22"/>
          <w:szCs w:val="22"/>
        </w:rPr>
      </w:pPr>
      <w:r w:rsidRPr="006512C1">
        <w:rPr>
          <w:rFonts w:asciiTheme="minorHAnsi" w:hAnsiTheme="minorHAnsi" w:cstheme="minorHAnsi"/>
          <w:i/>
          <w:sz w:val="22"/>
          <w:szCs w:val="22"/>
        </w:rPr>
        <w:t>(soggetti che devono essere indicati)</w:t>
      </w:r>
    </w:p>
    <w:p w14:paraId="0F8FF9EA" w14:textId="77777777" w:rsidR="00E25EF3" w:rsidRPr="006512C1" w:rsidRDefault="00E25EF3" w:rsidP="00607B42">
      <w:pPr>
        <w:adjustRightInd w:val="0"/>
        <w:spacing w:line="276" w:lineRule="auto"/>
        <w:rPr>
          <w:rFonts w:asciiTheme="minorHAnsi" w:hAnsiTheme="minorHAnsi" w:cstheme="minorHAnsi"/>
          <w:sz w:val="22"/>
          <w:szCs w:val="22"/>
        </w:rPr>
      </w:pPr>
      <w:r w:rsidRPr="006512C1">
        <w:rPr>
          <w:rFonts w:asciiTheme="minorHAnsi" w:hAnsiTheme="minorHAnsi" w:cstheme="minorHAnsi"/>
          <w:sz w:val="22"/>
          <w:szCs w:val="22"/>
        </w:rPr>
        <w:t>- per le imprese individuali: titolare e direttore tecnico;</w:t>
      </w:r>
    </w:p>
    <w:p w14:paraId="21734387" w14:textId="77777777" w:rsidR="00E25EF3" w:rsidRPr="006512C1" w:rsidRDefault="00E25EF3" w:rsidP="00607B42">
      <w:pPr>
        <w:adjustRightInd w:val="0"/>
        <w:spacing w:line="276" w:lineRule="auto"/>
        <w:rPr>
          <w:rFonts w:asciiTheme="minorHAnsi" w:hAnsiTheme="minorHAnsi" w:cstheme="minorHAnsi"/>
          <w:sz w:val="22"/>
          <w:szCs w:val="22"/>
        </w:rPr>
      </w:pPr>
      <w:r w:rsidRPr="006512C1">
        <w:rPr>
          <w:rFonts w:asciiTheme="minorHAnsi" w:hAnsiTheme="minorHAnsi" w:cstheme="minorHAnsi"/>
          <w:sz w:val="22"/>
          <w:szCs w:val="22"/>
        </w:rPr>
        <w:t>- per le società in nome collettivo: soci e direttore tecnico;</w:t>
      </w:r>
    </w:p>
    <w:p w14:paraId="5DF24A63" w14:textId="77777777" w:rsidR="00E25EF3" w:rsidRPr="006512C1" w:rsidRDefault="00E25EF3" w:rsidP="00607B42">
      <w:pPr>
        <w:adjustRightInd w:val="0"/>
        <w:spacing w:line="276" w:lineRule="auto"/>
        <w:rPr>
          <w:rFonts w:asciiTheme="minorHAnsi" w:hAnsiTheme="minorHAnsi" w:cstheme="minorHAnsi"/>
          <w:sz w:val="22"/>
          <w:szCs w:val="22"/>
        </w:rPr>
      </w:pPr>
      <w:r w:rsidRPr="006512C1">
        <w:rPr>
          <w:rFonts w:asciiTheme="minorHAnsi" w:hAnsiTheme="minorHAnsi" w:cstheme="minorHAnsi"/>
          <w:sz w:val="22"/>
          <w:szCs w:val="22"/>
        </w:rPr>
        <w:t>- per le società in accomandita semplice: soci accomandatari e direttore tecnico;</w:t>
      </w:r>
    </w:p>
    <w:p w14:paraId="331CA895" w14:textId="77777777" w:rsidR="00E25EF3" w:rsidRPr="006512C1" w:rsidRDefault="00E25EF3" w:rsidP="00607B42">
      <w:pPr>
        <w:adjustRightInd w:val="0"/>
        <w:spacing w:line="276" w:lineRule="auto"/>
        <w:rPr>
          <w:rFonts w:asciiTheme="minorHAnsi" w:hAnsiTheme="minorHAnsi" w:cstheme="minorHAnsi"/>
          <w:sz w:val="22"/>
          <w:szCs w:val="22"/>
        </w:rPr>
      </w:pPr>
      <w:r w:rsidRPr="006512C1">
        <w:rPr>
          <w:rFonts w:asciiTheme="minorHAnsi" w:hAnsiTheme="minorHAnsi" w:cstheme="minorHAnsi"/>
          <w:sz w:val="22"/>
          <w:szCs w:val="22"/>
        </w:rPr>
        <w:t>- per ogni altro tipo di società o consorzio:</w:t>
      </w:r>
    </w:p>
    <w:p w14:paraId="6D7C3631" w14:textId="77777777" w:rsidR="00E25EF3" w:rsidRPr="006512C1" w:rsidRDefault="00E25EF3" w:rsidP="00607B42">
      <w:pPr>
        <w:numPr>
          <w:ilvl w:val="0"/>
          <w:numId w:val="15"/>
        </w:numPr>
        <w:tabs>
          <w:tab w:val="left" w:pos="284"/>
        </w:tabs>
        <w:adjustRightInd w:val="0"/>
        <w:spacing w:line="276" w:lineRule="auto"/>
        <w:ind w:left="0" w:firstLine="0"/>
        <w:rPr>
          <w:rFonts w:asciiTheme="minorHAnsi" w:hAnsiTheme="minorHAnsi" w:cstheme="minorHAnsi"/>
          <w:sz w:val="22"/>
          <w:szCs w:val="22"/>
        </w:rPr>
      </w:pPr>
      <w:r w:rsidRPr="006512C1">
        <w:rPr>
          <w:rFonts w:asciiTheme="minorHAnsi" w:hAnsiTheme="minorHAnsi" w:cstheme="minorHAnsi"/>
          <w:sz w:val="22"/>
          <w:szCs w:val="22"/>
        </w:rPr>
        <w:t>membri del consiglio di amministrazione cui sia stata conferita la legale rappresentanza, ivi compresi institori e procuratori generali;</w:t>
      </w:r>
    </w:p>
    <w:p w14:paraId="5137DC60" w14:textId="77777777" w:rsidR="00E25EF3" w:rsidRPr="006512C1" w:rsidRDefault="00E25EF3" w:rsidP="00607B42">
      <w:pPr>
        <w:numPr>
          <w:ilvl w:val="0"/>
          <w:numId w:val="15"/>
        </w:numPr>
        <w:tabs>
          <w:tab w:val="left" w:pos="284"/>
        </w:tabs>
        <w:adjustRightInd w:val="0"/>
        <w:spacing w:line="276" w:lineRule="auto"/>
        <w:ind w:left="0" w:firstLine="0"/>
        <w:rPr>
          <w:rFonts w:asciiTheme="minorHAnsi" w:hAnsiTheme="minorHAnsi" w:cstheme="minorHAnsi"/>
          <w:sz w:val="22"/>
          <w:szCs w:val="22"/>
        </w:rPr>
      </w:pPr>
      <w:r w:rsidRPr="006512C1">
        <w:rPr>
          <w:rFonts w:asciiTheme="minorHAnsi" w:hAnsiTheme="minorHAnsi" w:cstheme="minorHAnsi"/>
          <w:sz w:val="22"/>
          <w:szCs w:val="22"/>
        </w:rPr>
        <w:t>membri degli organi con poteri di direzione o di vigilanza;</w:t>
      </w:r>
    </w:p>
    <w:p w14:paraId="670E4256" w14:textId="77777777" w:rsidR="00E25EF3" w:rsidRPr="006512C1" w:rsidRDefault="00E25EF3" w:rsidP="00607B42">
      <w:pPr>
        <w:numPr>
          <w:ilvl w:val="0"/>
          <w:numId w:val="15"/>
        </w:numPr>
        <w:tabs>
          <w:tab w:val="left" w:pos="284"/>
        </w:tabs>
        <w:adjustRightInd w:val="0"/>
        <w:spacing w:line="276" w:lineRule="auto"/>
        <w:ind w:left="0" w:firstLine="0"/>
        <w:rPr>
          <w:rFonts w:asciiTheme="minorHAnsi" w:hAnsiTheme="minorHAnsi" w:cstheme="minorHAnsi"/>
          <w:sz w:val="22"/>
          <w:szCs w:val="22"/>
        </w:rPr>
      </w:pPr>
      <w:r w:rsidRPr="006512C1">
        <w:rPr>
          <w:rFonts w:asciiTheme="minorHAnsi" w:hAnsiTheme="minorHAnsi" w:cstheme="minorHAnsi"/>
          <w:sz w:val="22"/>
          <w:szCs w:val="22"/>
        </w:rPr>
        <w:t>soggetti muniti di poteri di rappresentanza, di direzione o di controllo;</w:t>
      </w:r>
    </w:p>
    <w:p w14:paraId="2913D9ED" w14:textId="77777777" w:rsidR="00E25EF3" w:rsidRPr="006512C1" w:rsidRDefault="00E25EF3" w:rsidP="00607B42">
      <w:pPr>
        <w:numPr>
          <w:ilvl w:val="0"/>
          <w:numId w:val="15"/>
        </w:numPr>
        <w:tabs>
          <w:tab w:val="left" w:pos="284"/>
        </w:tabs>
        <w:adjustRightInd w:val="0"/>
        <w:spacing w:line="276" w:lineRule="auto"/>
        <w:ind w:left="0" w:firstLine="0"/>
        <w:rPr>
          <w:rFonts w:asciiTheme="minorHAnsi" w:hAnsiTheme="minorHAnsi" w:cstheme="minorHAnsi"/>
          <w:sz w:val="22"/>
          <w:szCs w:val="22"/>
        </w:rPr>
      </w:pPr>
      <w:r w:rsidRPr="006512C1">
        <w:rPr>
          <w:rFonts w:asciiTheme="minorHAnsi" w:hAnsiTheme="minorHAnsi" w:cstheme="minorHAnsi"/>
          <w:sz w:val="22"/>
          <w:szCs w:val="22"/>
        </w:rPr>
        <w:t>direttore tecnico;</w:t>
      </w:r>
    </w:p>
    <w:p w14:paraId="799C1629" w14:textId="77777777" w:rsidR="00E25EF3" w:rsidRPr="006512C1" w:rsidRDefault="00E25EF3" w:rsidP="00607B42">
      <w:pPr>
        <w:numPr>
          <w:ilvl w:val="0"/>
          <w:numId w:val="15"/>
        </w:numPr>
        <w:tabs>
          <w:tab w:val="left" w:pos="284"/>
        </w:tabs>
        <w:adjustRightInd w:val="0"/>
        <w:spacing w:line="276" w:lineRule="auto"/>
        <w:ind w:left="0" w:firstLine="0"/>
        <w:jc w:val="both"/>
        <w:rPr>
          <w:rFonts w:asciiTheme="minorHAnsi" w:hAnsiTheme="minorHAnsi" w:cstheme="minorHAnsi"/>
          <w:sz w:val="22"/>
          <w:szCs w:val="22"/>
        </w:rPr>
      </w:pPr>
      <w:r w:rsidRPr="006512C1">
        <w:rPr>
          <w:rFonts w:asciiTheme="minorHAnsi" w:hAnsiTheme="minorHAnsi" w:cstheme="minorHAnsi"/>
          <w:sz w:val="22"/>
          <w:szCs w:val="22"/>
        </w:rPr>
        <w:t xml:space="preserve">socio unico persona fisica, ovvero socio di maggioranza in caso di società </w:t>
      </w:r>
      <w:r w:rsidR="00475644" w:rsidRPr="006512C1">
        <w:rPr>
          <w:rFonts w:asciiTheme="minorHAnsi" w:hAnsiTheme="minorHAnsi" w:cstheme="minorHAnsi"/>
          <w:sz w:val="22"/>
          <w:szCs w:val="22"/>
        </w:rPr>
        <w:t>c</w:t>
      </w:r>
      <w:r w:rsidR="000000E0" w:rsidRPr="006512C1">
        <w:rPr>
          <w:rFonts w:asciiTheme="minorHAnsi" w:hAnsiTheme="minorHAnsi" w:cstheme="minorHAnsi"/>
          <w:sz w:val="22"/>
          <w:szCs w:val="22"/>
        </w:rPr>
        <w:t xml:space="preserve">on un numero di soci pari o inferiore a quattro </w:t>
      </w:r>
      <w:r w:rsidRPr="006512C1">
        <w:rPr>
          <w:rFonts w:asciiTheme="minorHAnsi" w:hAnsiTheme="minorHAnsi" w:cstheme="minorHAnsi"/>
          <w:sz w:val="22"/>
          <w:szCs w:val="22"/>
        </w:rPr>
        <w:t>(nel caso in cui siano presenti due soli soci, ciascuno in possesso del 50% della partecipazione azionaria, devono essere indicati entrambi i soci);</w:t>
      </w:r>
    </w:p>
    <w:p w14:paraId="740B2485"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ook w:val="01E0" w:firstRow="1" w:lastRow="1" w:firstColumn="1" w:lastColumn="1" w:noHBand="0" w:noVBand="0"/>
      </w:tblPr>
      <w:tblGrid>
        <w:gridCol w:w="2658"/>
        <w:gridCol w:w="2444"/>
        <w:gridCol w:w="2445"/>
        <w:gridCol w:w="2535"/>
      </w:tblGrid>
      <w:tr w:rsidR="00475644" w:rsidRPr="006512C1" w14:paraId="1D94C551" w14:textId="77777777" w:rsidTr="00E04C4D">
        <w:trPr>
          <w:jc w:val="center"/>
        </w:trPr>
        <w:tc>
          <w:tcPr>
            <w:tcW w:w="2658" w:type="dxa"/>
            <w:tcBorders>
              <w:top w:val="single" w:sz="12" w:space="0" w:color="00B0F0"/>
              <w:bottom w:val="single" w:sz="12" w:space="0" w:color="00B0F0"/>
            </w:tcBorders>
            <w:shd w:val="clear" w:color="auto" w:fill="auto"/>
            <w:vAlign w:val="center"/>
          </w:tcPr>
          <w:p w14:paraId="6A84E572"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Cognome e nome</w:t>
            </w:r>
          </w:p>
        </w:tc>
        <w:tc>
          <w:tcPr>
            <w:tcW w:w="2444" w:type="dxa"/>
            <w:tcBorders>
              <w:top w:val="single" w:sz="12" w:space="0" w:color="00B0F0"/>
              <w:bottom w:val="single" w:sz="12" w:space="0" w:color="00B0F0"/>
            </w:tcBorders>
            <w:shd w:val="clear" w:color="auto" w:fill="auto"/>
            <w:vAlign w:val="center"/>
          </w:tcPr>
          <w:p w14:paraId="07632C3F"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Luogo e data di nascita</w:t>
            </w:r>
          </w:p>
        </w:tc>
        <w:tc>
          <w:tcPr>
            <w:tcW w:w="2445" w:type="dxa"/>
            <w:tcBorders>
              <w:top w:val="single" w:sz="12" w:space="0" w:color="00B0F0"/>
              <w:bottom w:val="single" w:sz="12" w:space="0" w:color="00B0F0"/>
            </w:tcBorders>
            <w:shd w:val="clear" w:color="auto" w:fill="auto"/>
            <w:vAlign w:val="center"/>
          </w:tcPr>
          <w:p w14:paraId="02A51A99"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Socio % proprietà</w:t>
            </w:r>
          </w:p>
        </w:tc>
        <w:tc>
          <w:tcPr>
            <w:tcW w:w="2535" w:type="dxa"/>
            <w:tcBorders>
              <w:top w:val="single" w:sz="12" w:space="0" w:color="00B0F0"/>
              <w:bottom w:val="single" w:sz="12" w:space="0" w:color="00B0F0"/>
            </w:tcBorders>
            <w:shd w:val="clear" w:color="auto" w:fill="auto"/>
          </w:tcPr>
          <w:p w14:paraId="7E8AFBB4" w14:textId="77777777" w:rsidR="00E04C4D"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 xml:space="preserve">Qualifica </w:t>
            </w:r>
          </w:p>
          <w:p w14:paraId="12FA0B6B" w14:textId="43BB2BC5"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E04C4D">
              <w:rPr>
                <w:rFonts w:asciiTheme="minorHAnsi" w:hAnsiTheme="minorHAnsi" w:cstheme="minorHAnsi"/>
                <w:b/>
                <w:i/>
                <w:iCs/>
                <w:sz w:val="16"/>
                <w:szCs w:val="16"/>
              </w:rPr>
              <w:t>(legale rappresentante, direttore tecnico, socio, altro)</w:t>
            </w:r>
          </w:p>
        </w:tc>
      </w:tr>
      <w:tr w:rsidR="00475644" w:rsidRPr="006512C1" w14:paraId="676A3520" w14:textId="77777777" w:rsidTr="00E04C4D">
        <w:trPr>
          <w:jc w:val="center"/>
        </w:trPr>
        <w:tc>
          <w:tcPr>
            <w:tcW w:w="2658" w:type="dxa"/>
            <w:tcBorders>
              <w:top w:val="single" w:sz="12" w:space="0" w:color="00B0F0"/>
            </w:tcBorders>
            <w:shd w:val="clear" w:color="auto" w:fill="auto"/>
          </w:tcPr>
          <w:p w14:paraId="6F627CCE"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tcBorders>
              <w:top w:val="single" w:sz="12" w:space="0" w:color="00B0F0"/>
            </w:tcBorders>
            <w:shd w:val="clear" w:color="auto" w:fill="auto"/>
          </w:tcPr>
          <w:p w14:paraId="305AD682"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tcBorders>
              <w:top w:val="single" w:sz="12" w:space="0" w:color="00B0F0"/>
            </w:tcBorders>
            <w:shd w:val="clear" w:color="auto" w:fill="auto"/>
          </w:tcPr>
          <w:p w14:paraId="27E413D1"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535" w:type="dxa"/>
            <w:tcBorders>
              <w:top w:val="single" w:sz="12" w:space="0" w:color="00B0F0"/>
            </w:tcBorders>
            <w:shd w:val="clear" w:color="auto" w:fill="auto"/>
          </w:tcPr>
          <w:p w14:paraId="73D9038D"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475644" w:rsidRPr="006512C1" w14:paraId="14D2692F" w14:textId="77777777" w:rsidTr="00E04C4D">
        <w:trPr>
          <w:jc w:val="center"/>
        </w:trPr>
        <w:tc>
          <w:tcPr>
            <w:tcW w:w="2658" w:type="dxa"/>
            <w:shd w:val="clear" w:color="auto" w:fill="auto"/>
          </w:tcPr>
          <w:p w14:paraId="70850508"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3A1F0023"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52551ED9"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535" w:type="dxa"/>
            <w:shd w:val="clear" w:color="auto" w:fill="auto"/>
          </w:tcPr>
          <w:p w14:paraId="268D4665"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475644" w:rsidRPr="006512C1" w14:paraId="03A3C099" w14:textId="77777777" w:rsidTr="00E04C4D">
        <w:trPr>
          <w:jc w:val="center"/>
        </w:trPr>
        <w:tc>
          <w:tcPr>
            <w:tcW w:w="2658" w:type="dxa"/>
            <w:shd w:val="clear" w:color="auto" w:fill="auto"/>
          </w:tcPr>
          <w:p w14:paraId="6719F767"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6A35279F"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143DEC9C"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535" w:type="dxa"/>
            <w:shd w:val="clear" w:color="auto" w:fill="auto"/>
          </w:tcPr>
          <w:p w14:paraId="26AADB17"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475644" w:rsidRPr="006512C1" w14:paraId="5933D282" w14:textId="77777777" w:rsidTr="00E04C4D">
        <w:trPr>
          <w:jc w:val="center"/>
        </w:trPr>
        <w:tc>
          <w:tcPr>
            <w:tcW w:w="2658" w:type="dxa"/>
            <w:shd w:val="clear" w:color="auto" w:fill="auto"/>
          </w:tcPr>
          <w:p w14:paraId="3C206CBF"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42F8B9F2"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5B025B98"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535" w:type="dxa"/>
            <w:shd w:val="clear" w:color="auto" w:fill="auto"/>
          </w:tcPr>
          <w:p w14:paraId="0480B887"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E25EF3" w:rsidRPr="006512C1" w14:paraId="6B643B3D" w14:textId="77777777" w:rsidTr="00E04C4D">
        <w:trPr>
          <w:jc w:val="center"/>
        </w:trPr>
        <w:tc>
          <w:tcPr>
            <w:tcW w:w="2658" w:type="dxa"/>
            <w:shd w:val="clear" w:color="auto" w:fill="auto"/>
          </w:tcPr>
          <w:p w14:paraId="341F994C"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3B48CACE"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729924A3"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535" w:type="dxa"/>
            <w:shd w:val="clear" w:color="auto" w:fill="auto"/>
          </w:tcPr>
          <w:p w14:paraId="781F7F51"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bl>
    <w:p w14:paraId="7F4173E4"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p w14:paraId="0D07DEDA" w14:textId="77777777" w:rsidR="00E25EF3" w:rsidRPr="006512C1" w:rsidRDefault="00E25EF3" w:rsidP="00607B42">
      <w:pPr>
        <w:tabs>
          <w:tab w:val="decimal" w:pos="-1701"/>
        </w:tabs>
        <w:spacing w:line="276" w:lineRule="auto"/>
        <w:jc w:val="both"/>
        <w:rPr>
          <w:rFonts w:asciiTheme="minorHAnsi" w:hAnsiTheme="minorHAnsi" w:cstheme="minorHAnsi"/>
          <w:i/>
          <w:iCs/>
          <w:sz w:val="22"/>
          <w:szCs w:val="22"/>
        </w:rPr>
      </w:pPr>
      <w:r w:rsidRPr="006512C1">
        <w:rPr>
          <w:rFonts w:asciiTheme="minorHAnsi" w:hAnsiTheme="minorHAnsi" w:cstheme="minorHAnsi"/>
          <w:i/>
          <w:iCs/>
          <w:sz w:val="22"/>
          <w:szCs w:val="22"/>
        </w:rPr>
        <w:t>(Si fa presente che in relazione ai soggetti sopra specificati vanno rese le dichiarazioni sui motivi di esclusione di cui alla parte III del DGUE)</w:t>
      </w:r>
    </w:p>
    <w:p w14:paraId="01FD0FC4"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p w14:paraId="64527904" w14:textId="77777777" w:rsidR="00E25EF3" w:rsidRPr="006512C1" w:rsidRDefault="00451A80"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sz w:val="22"/>
          <w:szCs w:val="22"/>
        </w:rPr>
        <w:t>che nell’anno antecedente la data di pubblicazione del bando di gara non vi sono stati soggetti di cui all’art. 80 comma 3 del Codice cessati dalle cariche;</w:t>
      </w:r>
    </w:p>
    <w:p w14:paraId="4AF96BBE" w14:textId="77777777" w:rsidR="00E25EF3" w:rsidRPr="006512C1" w:rsidRDefault="00E25EF3"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w:t>
      </w:r>
      <w:r w:rsidRPr="006512C1">
        <w:rPr>
          <w:rFonts w:asciiTheme="minorHAnsi" w:hAnsiTheme="minorHAnsi" w:cstheme="minorHAnsi"/>
          <w:i/>
          <w:sz w:val="22"/>
          <w:szCs w:val="22"/>
        </w:rPr>
        <w:t>Oppure</w:t>
      </w:r>
      <w:r w:rsidRPr="006512C1">
        <w:rPr>
          <w:rFonts w:asciiTheme="minorHAnsi" w:hAnsiTheme="minorHAnsi" w:cstheme="minorHAnsi"/>
          <w:sz w:val="22"/>
          <w:szCs w:val="22"/>
        </w:rPr>
        <w:t xml:space="preserve">) </w:t>
      </w:r>
    </w:p>
    <w:p w14:paraId="5DA727F8" w14:textId="77777777" w:rsidR="00E25EF3" w:rsidRPr="006512C1" w:rsidRDefault="00E25EF3" w:rsidP="00607B42">
      <w:pPr>
        <w:adjustRightInd w:val="0"/>
        <w:spacing w:line="276" w:lineRule="auto"/>
        <w:jc w:val="both"/>
        <w:rPr>
          <w:rFonts w:asciiTheme="minorHAnsi" w:hAnsiTheme="minorHAnsi" w:cstheme="minorHAnsi"/>
          <w:sz w:val="22"/>
          <w:szCs w:val="22"/>
        </w:rPr>
      </w:pPr>
    </w:p>
    <w:p w14:paraId="70B54E06" w14:textId="77777777" w:rsidR="00E25EF3" w:rsidRPr="006512C1" w:rsidRDefault="00451A80"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sz w:val="22"/>
          <w:szCs w:val="22"/>
        </w:rPr>
        <w:t>che i soggetti cessati dalle cariche suindicate nell’anno antecedente la data di pubblicazione del bando sono:</w:t>
      </w:r>
    </w:p>
    <w:p w14:paraId="767F42D3"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ook w:val="01E0" w:firstRow="1" w:lastRow="1" w:firstColumn="1" w:lastColumn="1" w:noHBand="0" w:noVBand="0"/>
      </w:tblPr>
      <w:tblGrid>
        <w:gridCol w:w="2658"/>
        <w:gridCol w:w="2444"/>
        <w:gridCol w:w="2445"/>
        <w:gridCol w:w="2482"/>
      </w:tblGrid>
      <w:tr w:rsidR="00A116CA" w:rsidRPr="006512C1" w14:paraId="4A627555" w14:textId="77777777" w:rsidTr="00E04C4D">
        <w:trPr>
          <w:jc w:val="center"/>
        </w:trPr>
        <w:tc>
          <w:tcPr>
            <w:tcW w:w="2658" w:type="dxa"/>
            <w:tcBorders>
              <w:top w:val="single" w:sz="12" w:space="0" w:color="00B0F0"/>
              <w:bottom w:val="single" w:sz="12" w:space="0" w:color="00B0F0"/>
            </w:tcBorders>
            <w:shd w:val="clear" w:color="auto" w:fill="auto"/>
            <w:vAlign w:val="center"/>
          </w:tcPr>
          <w:p w14:paraId="0B33823B"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Cognome e nome</w:t>
            </w:r>
          </w:p>
        </w:tc>
        <w:tc>
          <w:tcPr>
            <w:tcW w:w="2444" w:type="dxa"/>
            <w:tcBorders>
              <w:top w:val="single" w:sz="12" w:space="0" w:color="00B0F0"/>
              <w:bottom w:val="single" w:sz="12" w:space="0" w:color="00B0F0"/>
            </w:tcBorders>
            <w:shd w:val="clear" w:color="auto" w:fill="auto"/>
            <w:vAlign w:val="center"/>
          </w:tcPr>
          <w:p w14:paraId="5217C25C"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Luogo e data di nascita</w:t>
            </w:r>
          </w:p>
        </w:tc>
        <w:tc>
          <w:tcPr>
            <w:tcW w:w="2445" w:type="dxa"/>
            <w:tcBorders>
              <w:top w:val="single" w:sz="12" w:space="0" w:color="00B0F0"/>
              <w:bottom w:val="single" w:sz="12" w:space="0" w:color="00B0F0"/>
            </w:tcBorders>
            <w:shd w:val="clear" w:color="auto" w:fill="auto"/>
            <w:vAlign w:val="center"/>
          </w:tcPr>
          <w:p w14:paraId="748834B6" w14:textId="77777777" w:rsidR="00E25EF3" w:rsidRPr="006512C1"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Socio % proprietà</w:t>
            </w:r>
          </w:p>
        </w:tc>
        <w:tc>
          <w:tcPr>
            <w:tcW w:w="2482" w:type="dxa"/>
            <w:tcBorders>
              <w:top w:val="single" w:sz="12" w:space="0" w:color="00B0F0"/>
              <w:bottom w:val="single" w:sz="12" w:space="0" w:color="00B0F0"/>
            </w:tcBorders>
            <w:shd w:val="clear" w:color="auto" w:fill="auto"/>
          </w:tcPr>
          <w:p w14:paraId="407BE973" w14:textId="77777777" w:rsidR="00E04C4D" w:rsidRDefault="00E25EF3" w:rsidP="00607B42">
            <w:pPr>
              <w:tabs>
                <w:tab w:val="decimal" w:pos="-1701"/>
              </w:tabs>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 xml:space="preserve">Qualifica </w:t>
            </w:r>
          </w:p>
          <w:p w14:paraId="285B1C89" w14:textId="41C51322" w:rsidR="00E25EF3" w:rsidRPr="00E04C4D" w:rsidRDefault="00E25EF3" w:rsidP="00607B42">
            <w:pPr>
              <w:tabs>
                <w:tab w:val="decimal" w:pos="-1701"/>
              </w:tabs>
              <w:spacing w:line="276" w:lineRule="auto"/>
              <w:jc w:val="center"/>
              <w:rPr>
                <w:rFonts w:asciiTheme="minorHAnsi" w:hAnsiTheme="minorHAnsi" w:cstheme="minorHAnsi"/>
                <w:b/>
                <w:i/>
                <w:iCs/>
                <w:sz w:val="22"/>
                <w:szCs w:val="22"/>
              </w:rPr>
            </w:pPr>
            <w:r w:rsidRPr="00E04C4D">
              <w:rPr>
                <w:rFonts w:asciiTheme="minorHAnsi" w:hAnsiTheme="minorHAnsi" w:cstheme="minorHAnsi"/>
                <w:b/>
                <w:i/>
                <w:iCs/>
                <w:sz w:val="16"/>
                <w:szCs w:val="16"/>
              </w:rPr>
              <w:t>(legale rappresentante, direttore tecnico, socio, altro)</w:t>
            </w:r>
          </w:p>
        </w:tc>
      </w:tr>
      <w:tr w:rsidR="00A116CA" w:rsidRPr="006512C1" w14:paraId="5532F0BD" w14:textId="77777777" w:rsidTr="00E04C4D">
        <w:trPr>
          <w:jc w:val="center"/>
        </w:trPr>
        <w:tc>
          <w:tcPr>
            <w:tcW w:w="2658" w:type="dxa"/>
            <w:tcBorders>
              <w:top w:val="single" w:sz="12" w:space="0" w:color="00B0F0"/>
            </w:tcBorders>
            <w:shd w:val="clear" w:color="auto" w:fill="auto"/>
          </w:tcPr>
          <w:p w14:paraId="3E3C153F"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tcBorders>
              <w:top w:val="single" w:sz="12" w:space="0" w:color="00B0F0"/>
            </w:tcBorders>
            <w:shd w:val="clear" w:color="auto" w:fill="auto"/>
          </w:tcPr>
          <w:p w14:paraId="2207E3C9"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tcBorders>
              <w:top w:val="single" w:sz="12" w:space="0" w:color="00B0F0"/>
            </w:tcBorders>
            <w:shd w:val="clear" w:color="auto" w:fill="auto"/>
          </w:tcPr>
          <w:p w14:paraId="23BA5DF4"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82" w:type="dxa"/>
            <w:tcBorders>
              <w:top w:val="single" w:sz="12" w:space="0" w:color="00B0F0"/>
            </w:tcBorders>
            <w:shd w:val="clear" w:color="auto" w:fill="auto"/>
          </w:tcPr>
          <w:p w14:paraId="3FB31B81"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A116CA" w:rsidRPr="006512C1" w14:paraId="671DCDD4" w14:textId="77777777" w:rsidTr="00E04C4D">
        <w:trPr>
          <w:jc w:val="center"/>
        </w:trPr>
        <w:tc>
          <w:tcPr>
            <w:tcW w:w="2658" w:type="dxa"/>
            <w:shd w:val="clear" w:color="auto" w:fill="auto"/>
          </w:tcPr>
          <w:p w14:paraId="1E4A6A70"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27E2141E"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272A9D0A"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82" w:type="dxa"/>
            <w:shd w:val="clear" w:color="auto" w:fill="auto"/>
          </w:tcPr>
          <w:p w14:paraId="28D74FD1"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A116CA" w:rsidRPr="006512C1" w14:paraId="74D2797D" w14:textId="77777777" w:rsidTr="00E04C4D">
        <w:trPr>
          <w:jc w:val="center"/>
        </w:trPr>
        <w:tc>
          <w:tcPr>
            <w:tcW w:w="2658" w:type="dxa"/>
            <w:shd w:val="clear" w:color="auto" w:fill="auto"/>
          </w:tcPr>
          <w:p w14:paraId="7D6E3419"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07D1AD7A"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11F8E7AE"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82" w:type="dxa"/>
            <w:shd w:val="clear" w:color="auto" w:fill="auto"/>
          </w:tcPr>
          <w:p w14:paraId="14DCC732"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A116CA" w:rsidRPr="006512C1" w14:paraId="1272CED7" w14:textId="77777777" w:rsidTr="00E04C4D">
        <w:trPr>
          <w:jc w:val="center"/>
        </w:trPr>
        <w:tc>
          <w:tcPr>
            <w:tcW w:w="2658" w:type="dxa"/>
            <w:shd w:val="clear" w:color="auto" w:fill="auto"/>
          </w:tcPr>
          <w:p w14:paraId="498BB6AE"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0FEC1E3C"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7050A249"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82" w:type="dxa"/>
            <w:shd w:val="clear" w:color="auto" w:fill="auto"/>
          </w:tcPr>
          <w:p w14:paraId="606EB717"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r w:rsidR="00E25EF3" w:rsidRPr="006512C1" w14:paraId="2AA1BEC1" w14:textId="77777777" w:rsidTr="00E04C4D">
        <w:trPr>
          <w:jc w:val="center"/>
        </w:trPr>
        <w:tc>
          <w:tcPr>
            <w:tcW w:w="2658" w:type="dxa"/>
            <w:shd w:val="clear" w:color="auto" w:fill="auto"/>
          </w:tcPr>
          <w:p w14:paraId="5975CDA5"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4" w:type="dxa"/>
            <w:shd w:val="clear" w:color="auto" w:fill="auto"/>
          </w:tcPr>
          <w:p w14:paraId="175F0DFB"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45" w:type="dxa"/>
            <w:shd w:val="clear" w:color="auto" w:fill="auto"/>
          </w:tcPr>
          <w:p w14:paraId="34A82443"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c>
          <w:tcPr>
            <w:tcW w:w="2482" w:type="dxa"/>
            <w:shd w:val="clear" w:color="auto" w:fill="auto"/>
          </w:tcPr>
          <w:p w14:paraId="3183DC28"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tc>
      </w:tr>
    </w:tbl>
    <w:p w14:paraId="1A1FABE3"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p>
    <w:p w14:paraId="4C11D8AA" w14:textId="77777777" w:rsidR="00E25EF3" w:rsidRPr="006512C1" w:rsidRDefault="00E25EF3" w:rsidP="00607B42">
      <w:pPr>
        <w:tabs>
          <w:tab w:val="decimal" w:pos="-1701"/>
        </w:tabs>
        <w:spacing w:line="276" w:lineRule="auto"/>
        <w:jc w:val="both"/>
        <w:rPr>
          <w:rFonts w:asciiTheme="minorHAnsi" w:hAnsiTheme="minorHAnsi" w:cstheme="minorHAnsi"/>
          <w:i/>
          <w:iCs/>
          <w:sz w:val="22"/>
          <w:szCs w:val="22"/>
        </w:rPr>
      </w:pPr>
      <w:r w:rsidRPr="006512C1">
        <w:rPr>
          <w:rFonts w:asciiTheme="minorHAnsi" w:hAnsiTheme="minorHAnsi" w:cstheme="minorHAnsi"/>
          <w:i/>
          <w:iCs/>
          <w:sz w:val="22"/>
          <w:szCs w:val="22"/>
        </w:rPr>
        <w:t>(Si fa presente che in relazione ai soggetti cessati nell’anno antecedente la pubblicazione del bando di gara vanno rese le dichiarazioni sui motivi di esclusione di cui alla parte III del DGUE)</w:t>
      </w:r>
    </w:p>
    <w:p w14:paraId="63B1CA3F" w14:textId="77777777" w:rsidR="00E25EF3" w:rsidRPr="006512C1" w:rsidRDefault="00E25EF3" w:rsidP="00607B42">
      <w:pPr>
        <w:spacing w:line="276" w:lineRule="auto"/>
        <w:rPr>
          <w:rFonts w:asciiTheme="minorHAnsi" w:hAnsiTheme="minorHAnsi" w:cstheme="minorHAnsi"/>
          <w:sz w:val="22"/>
          <w:szCs w:val="22"/>
        </w:rPr>
      </w:pPr>
    </w:p>
    <w:p w14:paraId="36A8C095" w14:textId="77777777" w:rsidR="00E25EF3" w:rsidRPr="006512C1" w:rsidRDefault="00451A80"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sz w:val="22"/>
          <w:szCs w:val="22"/>
        </w:rPr>
        <w:t xml:space="preserve">che nei confronti dei soggetti cessati dalla carica nell’anno antecedente la pubblicazione del bando sono state emesse le seguenti condanne penali contemplate dall’art. 80, comma 1 del </w:t>
      </w:r>
      <w:proofErr w:type="spellStart"/>
      <w:r w:rsidR="00E25EF3" w:rsidRPr="006512C1">
        <w:rPr>
          <w:rFonts w:asciiTheme="minorHAnsi" w:hAnsiTheme="minorHAnsi" w:cstheme="minorHAnsi"/>
          <w:sz w:val="22"/>
          <w:szCs w:val="22"/>
        </w:rPr>
        <w:t>D.Lgs.</w:t>
      </w:r>
      <w:proofErr w:type="spellEnd"/>
      <w:r w:rsidR="00E25EF3" w:rsidRPr="006512C1">
        <w:rPr>
          <w:rFonts w:asciiTheme="minorHAnsi" w:hAnsiTheme="minorHAnsi" w:cstheme="minorHAnsi"/>
          <w:sz w:val="22"/>
          <w:szCs w:val="22"/>
        </w:rPr>
        <w:t xml:space="preserve"> 50/2016:</w:t>
      </w:r>
      <w:r w:rsidRPr="006512C1">
        <w:rPr>
          <w:rFonts w:asciiTheme="minorHAnsi" w:hAnsiTheme="minorHAnsi" w:cstheme="minorHAnsi"/>
          <w:sz w:val="22"/>
          <w:szCs w:val="22"/>
        </w:rPr>
        <w:t xml:space="preserve"> ………………………………………………………</w:t>
      </w:r>
      <w:r w:rsidR="00E25EF3" w:rsidRPr="006512C1">
        <w:rPr>
          <w:rFonts w:asciiTheme="minorHAnsi" w:hAnsiTheme="minorHAnsi" w:cstheme="minorHAnsi"/>
          <w:sz w:val="22"/>
          <w:szCs w:val="22"/>
        </w:rPr>
        <w:t xml:space="preserve"> e che comunque la società ha adottato le seguenti misure di dissociazione: …………………….</w:t>
      </w:r>
    </w:p>
    <w:p w14:paraId="02F0EAFA" w14:textId="77777777" w:rsidR="00E25EF3" w:rsidRPr="006512C1" w:rsidRDefault="00E25EF3"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w:t>
      </w:r>
      <w:r w:rsidRPr="006512C1">
        <w:rPr>
          <w:rFonts w:asciiTheme="minorHAnsi" w:hAnsiTheme="minorHAnsi" w:cstheme="minorHAnsi"/>
          <w:i/>
          <w:sz w:val="22"/>
          <w:szCs w:val="22"/>
        </w:rPr>
        <w:t>Oppure</w:t>
      </w:r>
      <w:r w:rsidRPr="006512C1">
        <w:rPr>
          <w:rFonts w:asciiTheme="minorHAnsi" w:hAnsiTheme="minorHAnsi" w:cstheme="minorHAnsi"/>
          <w:sz w:val="22"/>
          <w:szCs w:val="22"/>
        </w:rPr>
        <w:t xml:space="preserve">) </w:t>
      </w:r>
    </w:p>
    <w:p w14:paraId="6F7319F0" w14:textId="77777777" w:rsidR="00E25EF3" w:rsidRPr="006512C1" w:rsidRDefault="00E25EF3" w:rsidP="00607B42">
      <w:pPr>
        <w:spacing w:line="276" w:lineRule="auto"/>
        <w:jc w:val="both"/>
        <w:rPr>
          <w:rFonts w:asciiTheme="minorHAnsi" w:hAnsiTheme="minorHAnsi" w:cstheme="minorHAnsi"/>
          <w:sz w:val="22"/>
          <w:szCs w:val="22"/>
        </w:rPr>
      </w:pPr>
    </w:p>
    <w:p w14:paraId="2DB6F0F8" w14:textId="77777777" w:rsidR="00E25EF3" w:rsidRPr="006512C1" w:rsidRDefault="00451A80" w:rsidP="00607B42">
      <w:pPr>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iCs/>
          <w:sz w:val="22"/>
          <w:szCs w:val="22"/>
        </w:rPr>
        <w:t xml:space="preserve"> </w:t>
      </w:r>
      <w:r w:rsidR="00E25EF3" w:rsidRPr="006512C1">
        <w:rPr>
          <w:rFonts w:asciiTheme="minorHAnsi" w:hAnsiTheme="minorHAnsi" w:cstheme="minorHAnsi"/>
          <w:sz w:val="22"/>
          <w:szCs w:val="22"/>
        </w:rPr>
        <w:t xml:space="preserve">che nei confronti dei soggetti cessati dalla carica nell’anno antecedente la pubblicazione del bando non sono state emesse condanne penali contemplate dall’art. 80, comma 1 del </w:t>
      </w:r>
      <w:proofErr w:type="spellStart"/>
      <w:r w:rsidR="00E25EF3" w:rsidRPr="006512C1">
        <w:rPr>
          <w:rFonts w:asciiTheme="minorHAnsi" w:hAnsiTheme="minorHAnsi" w:cstheme="minorHAnsi"/>
          <w:sz w:val="22"/>
          <w:szCs w:val="22"/>
        </w:rPr>
        <w:t>D.Lgs.</w:t>
      </w:r>
      <w:proofErr w:type="spellEnd"/>
      <w:r w:rsidR="00E25EF3" w:rsidRPr="006512C1">
        <w:rPr>
          <w:rFonts w:asciiTheme="minorHAnsi" w:hAnsiTheme="minorHAnsi" w:cstheme="minorHAnsi"/>
          <w:sz w:val="22"/>
          <w:szCs w:val="22"/>
        </w:rPr>
        <w:t xml:space="preserve"> 50/2016;</w:t>
      </w:r>
    </w:p>
    <w:p w14:paraId="5E473056" w14:textId="77777777" w:rsidR="001C36F9" w:rsidRPr="006512C1" w:rsidRDefault="001C36F9" w:rsidP="00607B42">
      <w:pPr>
        <w:spacing w:line="276"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25EF3" w:rsidRPr="006512C1" w14:paraId="02B64259" w14:textId="77777777" w:rsidTr="00AD54DC">
        <w:tc>
          <w:tcPr>
            <w:tcW w:w="10173" w:type="dxa"/>
            <w:shd w:val="clear" w:color="auto" w:fill="auto"/>
          </w:tcPr>
          <w:p w14:paraId="6C162FB4" w14:textId="77777777" w:rsidR="00E25EF3" w:rsidRPr="006512C1" w:rsidRDefault="00E25EF3" w:rsidP="00607B42">
            <w:pPr>
              <w:adjustRightInd w:val="0"/>
              <w:spacing w:line="276" w:lineRule="auto"/>
              <w:jc w:val="both"/>
              <w:rPr>
                <w:rFonts w:asciiTheme="minorHAnsi" w:hAnsiTheme="minorHAnsi" w:cstheme="minorHAnsi"/>
                <w:i/>
                <w:sz w:val="22"/>
                <w:szCs w:val="22"/>
              </w:rPr>
            </w:pPr>
            <w:r w:rsidRPr="006512C1">
              <w:rPr>
                <w:rFonts w:asciiTheme="minorHAnsi" w:hAnsiTheme="minorHAnsi" w:cstheme="minorHAnsi"/>
                <w:i/>
                <w:sz w:val="22"/>
                <w:szCs w:val="22"/>
              </w:rPr>
              <w:t>(per i soli operatori economici aventi sede, residenza o domicilio nei paesi inseriti nelle c.d. “black list” di cui al decreto del Ministro delle finanze del 4 maggio 1999 e al decreto del Ministro dell’economia e delle finanze del 21/11/2001)</w:t>
            </w:r>
          </w:p>
          <w:p w14:paraId="2A30EBC7" w14:textId="77777777" w:rsidR="00E25EF3" w:rsidRPr="006512C1" w:rsidRDefault="00E25EF3" w:rsidP="00607B42">
            <w:pPr>
              <w:spacing w:line="276" w:lineRule="auto"/>
              <w:jc w:val="both"/>
              <w:rPr>
                <w:rFonts w:asciiTheme="minorHAnsi" w:hAnsiTheme="minorHAnsi" w:cstheme="minorHAnsi"/>
                <w:sz w:val="22"/>
                <w:szCs w:val="22"/>
              </w:rPr>
            </w:pPr>
          </w:p>
          <w:p w14:paraId="5D955BFA" w14:textId="6CB7C268" w:rsidR="00E25EF3" w:rsidRPr="006512C1" w:rsidRDefault="00451A80" w:rsidP="00E04C4D">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sz w:val="22"/>
                <w:szCs w:val="22"/>
              </w:rPr>
              <w:t>di essere in possesso dell’autorizzazione in corso di validità rilasciata ai sensi del D.M. 14 dicembre 2010 del Ministero dell’economia e delle finanze e prevista dall'art. 37 del D.L. 3 maggio 2010, n. 78, convertito con legge 30 luglio 2010, n.</w:t>
            </w:r>
            <w:r w:rsidRPr="006512C1">
              <w:rPr>
                <w:rFonts w:asciiTheme="minorHAnsi" w:hAnsiTheme="minorHAnsi" w:cstheme="minorHAnsi"/>
                <w:sz w:val="22"/>
                <w:szCs w:val="22"/>
              </w:rPr>
              <w:t xml:space="preserve"> </w:t>
            </w:r>
            <w:r w:rsidR="00E25EF3" w:rsidRPr="006512C1">
              <w:rPr>
                <w:rFonts w:asciiTheme="minorHAnsi" w:hAnsiTheme="minorHAnsi" w:cstheme="minorHAnsi"/>
                <w:sz w:val="22"/>
                <w:szCs w:val="22"/>
              </w:rPr>
              <w:t xml:space="preserve">122, e ne indica gli estremi </w:t>
            </w:r>
            <w:proofErr w:type="gramStart"/>
            <w:r w:rsidR="00E25EF3" w:rsidRPr="006512C1">
              <w:rPr>
                <w:rFonts w:asciiTheme="minorHAnsi" w:hAnsiTheme="minorHAnsi" w:cstheme="minorHAnsi"/>
                <w:sz w:val="22"/>
                <w:szCs w:val="22"/>
              </w:rPr>
              <w:t>…….</w:t>
            </w:r>
            <w:proofErr w:type="gramEnd"/>
            <w:r w:rsidR="00E25EF3" w:rsidRPr="006512C1">
              <w:rPr>
                <w:rFonts w:asciiTheme="minorHAnsi" w:hAnsiTheme="minorHAnsi" w:cstheme="minorHAnsi"/>
                <w:sz w:val="22"/>
                <w:szCs w:val="22"/>
              </w:rPr>
              <w:t>………………….…………………………….</w:t>
            </w:r>
          </w:p>
          <w:p w14:paraId="198C9360" w14:textId="60AA039E" w:rsidR="00E25EF3" w:rsidRPr="00E04C4D" w:rsidRDefault="00E25EF3" w:rsidP="00E04C4D">
            <w:pPr>
              <w:spacing w:line="276" w:lineRule="auto"/>
              <w:jc w:val="both"/>
              <w:rPr>
                <w:rFonts w:asciiTheme="minorHAnsi" w:hAnsiTheme="minorHAnsi" w:cstheme="minorHAnsi"/>
                <w:b/>
                <w:bCs/>
                <w:i/>
                <w:iCs/>
                <w:sz w:val="22"/>
                <w:szCs w:val="22"/>
              </w:rPr>
            </w:pPr>
            <w:r w:rsidRPr="00E04C4D">
              <w:rPr>
                <w:rFonts w:asciiTheme="minorHAnsi" w:hAnsiTheme="minorHAnsi" w:cstheme="minorHAnsi"/>
                <w:b/>
                <w:bCs/>
                <w:i/>
                <w:iCs/>
                <w:sz w:val="22"/>
                <w:szCs w:val="22"/>
              </w:rPr>
              <w:t xml:space="preserve">(Oppure) </w:t>
            </w:r>
          </w:p>
          <w:p w14:paraId="40FE9C12" w14:textId="77777777" w:rsidR="00E25EF3" w:rsidRPr="006512C1" w:rsidRDefault="00451A80"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sz w:val="22"/>
                <w:szCs w:val="22"/>
              </w:rPr>
              <w:t>di aver presentato domanda di autorizzazione ai sensi dell'art. 1, comma 3 del D.M. 14 dicembre 2010 del Ministero dell'Economia e delle Finanze, e allega copia conforme dell'istanza di autor</w:t>
            </w:r>
            <w:r w:rsidRPr="006512C1">
              <w:rPr>
                <w:rFonts w:asciiTheme="minorHAnsi" w:hAnsiTheme="minorHAnsi" w:cstheme="minorHAnsi"/>
                <w:sz w:val="22"/>
                <w:szCs w:val="22"/>
              </w:rPr>
              <w:t>izzazione inviata al Ministero;</w:t>
            </w:r>
          </w:p>
        </w:tc>
      </w:tr>
    </w:tbl>
    <w:p w14:paraId="251C01B6" w14:textId="77777777" w:rsidR="00E25EF3" w:rsidRPr="006512C1" w:rsidRDefault="00E25EF3" w:rsidP="00607B42">
      <w:pPr>
        <w:spacing w:line="276" w:lineRule="auto"/>
        <w:jc w:val="both"/>
        <w:rPr>
          <w:rFonts w:asciiTheme="minorHAnsi" w:hAnsiTheme="minorHAnsi" w:cstheme="minorHAnsi"/>
          <w:sz w:val="22"/>
          <w:szCs w:val="22"/>
        </w:rPr>
      </w:pPr>
    </w:p>
    <w:p w14:paraId="3E7A717F" w14:textId="77777777" w:rsidR="00E25EF3" w:rsidRPr="006512C1" w:rsidRDefault="00E25EF3" w:rsidP="00607B42">
      <w:pPr>
        <w:tabs>
          <w:tab w:val="decimal" w:pos="-1701"/>
        </w:tabs>
        <w:spacing w:line="276" w:lineRule="auto"/>
        <w:jc w:val="both"/>
        <w:rPr>
          <w:rFonts w:asciiTheme="minorHAnsi" w:hAnsiTheme="minorHAnsi" w:cstheme="minorHAnsi"/>
          <w:sz w:val="22"/>
          <w:szCs w:val="22"/>
        </w:rPr>
      </w:pPr>
      <w:bookmarkStart w:id="3" w:name="_Ref496787048"/>
      <w:r w:rsidRPr="006512C1">
        <w:rPr>
          <w:rFonts w:asciiTheme="minorHAnsi" w:hAnsiTheme="minorHAnsi" w:cstheme="minorHAnsi"/>
          <w:sz w:val="22"/>
          <w:szCs w:val="22"/>
        </w:rPr>
        <w:lastRenderedPageBreak/>
        <w:t xml:space="preserve">- dichiara, ad integrazione di quanto indicato nella </w:t>
      </w:r>
      <w:proofErr w:type="gramStart"/>
      <w:r w:rsidRPr="006512C1">
        <w:rPr>
          <w:rFonts w:asciiTheme="minorHAnsi" w:hAnsiTheme="minorHAnsi" w:cstheme="minorHAnsi"/>
          <w:sz w:val="22"/>
          <w:szCs w:val="22"/>
        </w:rPr>
        <w:t>parte  III</w:t>
      </w:r>
      <w:proofErr w:type="gramEnd"/>
      <w:r w:rsidRPr="006512C1">
        <w:rPr>
          <w:rFonts w:asciiTheme="minorHAnsi" w:hAnsiTheme="minorHAnsi" w:cstheme="minorHAnsi"/>
          <w:sz w:val="22"/>
          <w:szCs w:val="22"/>
        </w:rPr>
        <w:t xml:space="preserve">, sez. C, lett. d) del DGUE, i seguenti  estremi del provvedimento di ammissione al concordato e del provvedimento di autorizzazione a partecipare alle gare </w:t>
      </w:r>
      <w:r w:rsidR="007A6E03" w:rsidRPr="006512C1">
        <w:rPr>
          <w:rFonts w:asciiTheme="minorHAnsi" w:hAnsiTheme="minorHAnsi" w:cstheme="minorHAnsi"/>
          <w:sz w:val="22"/>
          <w:szCs w:val="22"/>
        </w:rPr>
        <w:t>………………………………………………………………….……………….</w:t>
      </w:r>
      <w:r w:rsidRPr="006512C1">
        <w:rPr>
          <w:rFonts w:asciiTheme="minorHAnsi" w:hAnsiTheme="minorHAnsi" w:cstheme="minorHAnsi"/>
          <w:sz w:val="22"/>
          <w:szCs w:val="22"/>
        </w:rPr>
        <w:t xml:space="preserve">………… rilasciati dal Tribunale </w:t>
      </w:r>
      <w:proofErr w:type="gramStart"/>
      <w:r w:rsidRPr="006512C1">
        <w:rPr>
          <w:rFonts w:asciiTheme="minorHAnsi" w:hAnsiTheme="minorHAnsi" w:cstheme="minorHAnsi"/>
          <w:sz w:val="22"/>
          <w:szCs w:val="22"/>
        </w:rPr>
        <w:t>di  …</w:t>
      </w:r>
      <w:proofErr w:type="gramEnd"/>
      <w:r w:rsidRPr="006512C1">
        <w:rPr>
          <w:rFonts w:asciiTheme="minorHAnsi" w:hAnsiTheme="minorHAnsi" w:cstheme="minorHAnsi"/>
          <w:sz w:val="22"/>
          <w:szCs w:val="22"/>
        </w:rPr>
        <w:t>…………</w:t>
      </w:r>
      <w:r w:rsidR="007A6E03" w:rsidRPr="006512C1">
        <w:rPr>
          <w:rFonts w:asciiTheme="minorHAnsi" w:hAnsiTheme="minorHAnsi" w:cstheme="minorHAnsi"/>
          <w:sz w:val="22"/>
          <w:szCs w:val="22"/>
        </w:rPr>
        <w:t>…………………………</w:t>
      </w:r>
      <w:r w:rsidRPr="006512C1">
        <w:rPr>
          <w:rFonts w:asciiTheme="minorHAnsi" w:hAnsiTheme="minorHAnsi" w:cstheme="minorHAnsi"/>
          <w:sz w:val="22"/>
          <w:szCs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3"/>
      <w:r w:rsidRPr="006512C1">
        <w:rPr>
          <w:rFonts w:asciiTheme="minorHAnsi" w:hAnsiTheme="minorHAnsi" w:cstheme="minorHAnsi"/>
          <w:sz w:val="22"/>
          <w:szCs w:val="22"/>
        </w:rPr>
        <w:t>R.D. 16 marzo 1942, n. 267</w:t>
      </w:r>
      <w:r w:rsidR="00451A80" w:rsidRPr="006512C1">
        <w:rPr>
          <w:rFonts w:asciiTheme="minorHAnsi" w:hAnsiTheme="minorHAnsi" w:cstheme="minorHAnsi"/>
          <w:sz w:val="22"/>
          <w:szCs w:val="22"/>
        </w:rPr>
        <w:t>;</w:t>
      </w:r>
    </w:p>
    <w:p w14:paraId="7A60DF76" w14:textId="77777777" w:rsidR="00E25EF3" w:rsidRPr="006512C1" w:rsidRDefault="00E25EF3"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xml:space="preserve">- che non sussiste la causa interdittiva di cui all’art. 35 del </w:t>
      </w:r>
      <w:proofErr w:type="spellStart"/>
      <w:r w:rsidRPr="006512C1">
        <w:rPr>
          <w:rFonts w:asciiTheme="minorHAnsi" w:hAnsiTheme="minorHAnsi" w:cstheme="minorHAnsi"/>
          <w:sz w:val="22"/>
          <w:szCs w:val="22"/>
        </w:rPr>
        <w:t>d.l.</w:t>
      </w:r>
      <w:proofErr w:type="spellEnd"/>
      <w:r w:rsidRPr="006512C1">
        <w:rPr>
          <w:rFonts w:asciiTheme="minorHAnsi" w:hAnsiTheme="minorHAnsi" w:cstheme="minorHAnsi"/>
          <w:sz w:val="22"/>
          <w:szCs w:val="22"/>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7169B943" w14:textId="77777777" w:rsidR="003A7362" w:rsidRPr="006512C1" w:rsidRDefault="003A7362" w:rsidP="00607B42">
      <w:pPr>
        <w:pStyle w:val="Normalepr4"/>
        <w:widowControl/>
        <w:autoSpaceDE w:val="0"/>
        <w:autoSpaceDN w:val="0"/>
        <w:adjustRightInd w:val="0"/>
        <w:spacing w:before="0" w:line="276" w:lineRule="auto"/>
        <w:rPr>
          <w:rFonts w:asciiTheme="minorHAnsi" w:hAnsiTheme="minorHAnsi" w:cstheme="minorHAnsi"/>
          <w:spacing w:val="0"/>
          <w:sz w:val="22"/>
          <w:szCs w:val="22"/>
          <w:lang w:eastAsia="en-US"/>
        </w:rPr>
      </w:pPr>
      <w:r w:rsidRPr="006512C1">
        <w:rPr>
          <w:rFonts w:asciiTheme="minorHAnsi" w:hAnsiTheme="minorHAnsi" w:cstheme="minorHAnsi"/>
          <w:spacing w:val="0"/>
          <w:sz w:val="22"/>
          <w:szCs w:val="22"/>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FF521DE" w14:textId="0014319F" w:rsidR="003A7362" w:rsidRDefault="003A7362" w:rsidP="00607B42">
      <w:pPr>
        <w:pStyle w:val="Intestazione"/>
        <w:tabs>
          <w:tab w:val="left" w:pos="708"/>
        </w:tabs>
        <w:spacing w:line="276" w:lineRule="auto"/>
        <w:jc w:val="both"/>
        <w:rPr>
          <w:rFonts w:asciiTheme="minorHAnsi" w:hAnsiTheme="minorHAnsi" w:cstheme="minorHAnsi"/>
          <w:sz w:val="22"/>
          <w:szCs w:val="22"/>
          <w:lang w:eastAsia="en-US"/>
        </w:rPr>
      </w:pPr>
      <w:r w:rsidRPr="006512C1">
        <w:rPr>
          <w:rFonts w:asciiTheme="minorHAnsi" w:hAnsiTheme="minorHAnsi" w:cstheme="minorHAnsi"/>
          <w:sz w:val="22"/>
          <w:szCs w:val="22"/>
          <w:lang w:eastAsia="en-US"/>
        </w:rPr>
        <w:t xml:space="preserve">- di conformarsi, in caso di aggiudicazione dell’appalto, agli obblighi di condotta previsti dal "Codice </w:t>
      </w:r>
      <w:r w:rsidR="00E36918" w:rsidRPr="006512C1">
        <w:rPr>
          <w:rFonts w:asciiTheme="minorHAnsi" w:hAnsiTheme="minorHAnsi" w:cstheme="minorHAnsi"/>
          <w:sz w:val="22"/>
          <w:szCs w:val="22"/>
          <w:lang w:eastAsia="en-US"/>
        </w:rPr>
        <w:t xml:space="preserve">Etico di </w:t>
      </w:r>
      <w:proofErr w:type="spellStart"/>
      <w:r w:rsidR="00E36918" w:rsidRPr="006512C1">
        <w:rPr>
          <w:rFonts w:asciiTheme="minorHAnsi" w:hAnsiTheme="minorHAnsi" w:cstheme="minorHAnsi"/>
          <w:sz w:val="22"/>
          <w:szCs w:val="22"/>
          <w:lang w:eastAsia="en-US"/>
        </w:rPr>
        <w:t>ITs</w:t>
      </w:r>
      <w:proofErr w:type="spellEnd"/>
      <w:r w:rsidR="00E36918" w:rsidRPr="006512C1">
        <w:rPr>
          <w:rFonts w:asciiTheme="minorHAnsi" w:hAnsiTheme="minorHAnsi" w:cstheme="minorHAnsi"/>
          <w:sz w:val="22"/>
          <w:szCs w:val="22"/>
          <w:lang w:eastAsia="en-US"/>
        </w:rPr>
        <w:t xml:space="preserve"> </w:t>
      </w:r>
      <w:proofErr w:type="spellStart"/>
      <w:r w:rsidR="00E36918" w:rsidRPr="006512C1">
        <w:rPr>
          <w:rFonts w:asciiTheme="minorHAnsi" w:hAnsiTheme="minorHAnsi" w:cstheme="minorHAnsi"/>
          <w:sz w:val="22"/>
          <w:szCs w:val="22"/>
          <w:lang w:eastAsia="en-US"/>
        </w:rPr>
        <w:t>Scarl</w:t>
      </w:r>
      <w:proofErr w:type="spellEnd"/>
      <w:r w:rsidRPr="006512C1">
        <w:rPr>
          <w:rFonts w:asciiTheme="minorHAnsi" w:hAnsiTheme="minorHAnsi" w:cstheme="minorHAnsi"/>
          <w:sz w:val="22"/>
          <w:szCs w:val="22"/>
          <w:lang w:eastAsia="en-US"/>
        </w:rPr>
        <w:t>", ai sensi e per gli effetti del D.P.R. 16 aprile 2013</w:t>
      </w:r>
      <w:r w:rsidR="00451A80" w:rsidRPr="006512C1">
        <w:rPr>
          <w:rFonts w:asciiTheme="minorHAnsi" w:hAnsiTheme="minorHAnsi" w:cstheme="minorHAnsi"/>
          <w:sz w:val="22"/>
          <w:szCs w:val="22"/>
          <w:lang w:eastAsia="en-US"/>
        </w:rPr>
        <w:t>,</w:t>
      </w:r>
      <w:r w:rsidRPr="006512C1">
        <w:rPr>
          <w:rFonts w:asciiTheme="minorHAnsi" w:hAnsiTheme="minorHAnsi" w:cstheme="minorHAnsi"/>
          <w:sz w:val="22"/>
          <w:szCs w:val="22"/>
          <w:lang w:eastAsia="en-US"/>
        </w:rPr>
        <w:t xml:space="preserve"> n. 62. Detti obblighi vengono estesi, per quanto compatibili, anche ai collaboratori a qualsiasi titolo della ditta contraente. Il rapporto si risolverà di diritto o decadrà nel caso di violazioni da parte dei collaboratori della ditta contraente del suindicato "</w:t>
      </w:r>
      <w:r w:rsidR="00E36918" w:rsidRPr="006512C1">
        <w:rPr>
          <w:rFonts w:asciiTheme="minorHAnsi" w:hAnsiTheme="minorHAnsi" w:cstheme="minorHAnsi"/>
          <w:sz w:val="22"/>
          <w:szCs w:val="22"/>
          <w:lang w:eastAsia="en-US"/>
        </w:rPr>
        <w:t xml:space="preserve">Codice Etico di </w:t>
      </w:r>
      <w:proofErr w:type="spellStart"/>
      <w:r w:rsidR="00E36918" w:rsidRPr="006512C1">
        <w:rPr>
          <w:rFonts w:asciiTheme="minorHAnsi" w:hAnsiTheme="minorHAnsi" w:cstheme="minorHAnsi"/>
          <w:sz w:val="22"/>
          <w:szCs w:val="22"/>
          <w:lang w:eastAsia="en-US"/>
        </w:rPr>
        <w:t>ITs</w:t>
      </w:r>
      <w:proofErr w:type="spellEnd"/>
      <w:r w:rsidR="00E36918" w:rsidRPr="006512C1">
        <w:rPr>
          <w:rFonts w:asciiTheme="minorHAnsi" w:hAnsiTheme="minorHAnsi" w:cstheme="minorHAnsi"/>
          <w:sz w:val="22"/>
          <w:szCs w:val="22"/>
          <w:lang w:eastAsia="en-US"/>
        </w:rPr>
        <w:t xml:space="preserve"> </w:t>
      </w:r>
      <w:proofErr w:type="spellStart"/>
      <w:r w:rsidR="00E36918" w:rsidRPr="006512C1">
        <w:rPr>
          <w:rFonts w:asciiTheme="minorHAnsi" w:hAnsiTheme="minorHAnsi" w:cstheme="minorHAnsi"/>
          <w:sz w:val="22"/>
          <w:szCs w:val="22"/>
          <w:lang w:eastAsia="en-US"/>
        </w:rPr>
        <w:t>Scarl</w:t>
      </w:r>
      <w:proofErr w:type="spellEnd"/>
      <w:r w:rsidR="00E36918" w:rsidRPr="006512C1">
        <w:rPr>
          <w:rFonts w:asciiTheme="minorHAnsi" w:hAnsiTheme="minorHAnsi" w:cstheme="minorHAnsi"/>
          <w:sz w:val="22"/>
          <w:szCs w:val="22"/>
          <w:lang w:eastAsia="en-US"/>
        </w:rPr>
        <w:t xml:space="preserve"> </w:t>
      </w:r>
      <w:r w:rsidRPr="006512C1">
        <w:rPr>
          <w:rFonts w:asciiTheme="minorHAnsi" w:hAnsiTheme="minorHAnsi" w:cstheme="minorHAnsi"/>
          <w:sz w:val="22"/>
          <w:szCs w:val="22"/>
          <w:lang w:eastAsia="en-US"/>
        </w:rPr>
        <w:t xml:space="preserve">". L’impresa prende atto che l’indirizzo </w:t>
      </w:r>
      <w:proofErr w:type="spellStart"/>
      <w:r w:rsidRPr="006512C1">
        <w:rPr>
          <w:rFonts w:asciiTheme="minorHAnsi" w:hAnsiTheme="minorHAnsi" w:cstheme="minorHAnsi"/>
          <w:sz w:val="22"/>
          <w:szCs w:val="22"/>
          <w:lang w:eastAsia="en-US"/>
        </w:rPr>
        <w:t>url</w:t>
      </w:r>
      <w:proofErr w:type="spellEnd"/>
      <w:r w:rsidRPr="006512C1">
        <w:rPr>
          <w:rFonts w:asciiTheme="minorHAnsi" w:hAnsiTheme="minorHAnsi" w:cstheme="minorHAnsi"/>
          <w:sz w:val="22"/>
          <w:szCs w:val="22"/>
          <w:lang w:eastAsia="en-US"/>
        </w:rPr>
        <w:t xml:space="preserve"> del sito in cui il menzionato Codice è pubblicato, all’interno della sezione “Amministrazione trasparente</w:t>
      </w:r>
      <w:r w:rsidR="00451A80" w:rsidRPr="006512C1">
        <w:rPr>
          <w:rFonts w:asciiTheme="minorHAnsi" w:hAnsiTheme="minorHAnsi" w:cstheme="minorHAnsi"/>
          <w:sz w:val="22"/>
          <w:szCs w:val="22"/>
          <w:lang w:eastAsia="en-US"/>
        </w:rPr>
        <w:t>” è il seguente</w:t>
      </w:r>
      <w:r w:rsidR="003A6B0A" w:rsidRPr="006512C1">
        <w:rPr>
          <w:rFonts w:asciiTheme="minorHAnsi" w:hAnsiTheme="minorHAnsi" w:cstheme="minorHAnsi"/>
          <w:sz w:val="22"/>
          <w:szCs w:val="22"/>
          <w:lang w:eastAsia="en-US"/>
        </w:rPr>
        <w:t>:</w:t>
      </w:r>
      <w:r w:rsidR="007A6E03" w:rsidRPr="006512C1">
        <w:rPr>
          <w:rFonts w:asciiTheme="minorHAnsi" w:hAnsiTheme="minorHAnsi" w:cstheme="minorHAnsi"/>
          <w:sz w:val="22"/>
          <w:szCs w:val="22"/>
          <w:lang w:eastAsia="en-US"/>
        </w:rPr>
        <w:t xml:space="preserve"> </w:t>
      </w:r>
      <w:hyperlink r:id="rId7" w:history="1">
        <w:r w:rsidR="007A6E03" w:rsidRPr="006512C1">
          <w:rPr>
            <w:rStyle w:val="Collegamentoipertestuale"/>
            <w:rFonts w:asciiTheme="minorHAnsi" w:hAnsiTheme="minorHAnsi" w:cstheme="minorHAnsi"/>
            <w:sz w:val="22"/>
            <w:szCs w:val="22"/>
            <w:lang w:eastAsia="en-US"/>
          </w:rPr>
          <w:t>https://itscittametropolitana.portaletrasparenza.net/it/trasparenza/disposizioni-generali/atti-generali/codice-etico.html</w:t>
        </w:r>
      </w:hyperlink>
      <w:r w:rsidR="009471A8" w:rsidRPr="006512C1">
        <w:rPr>
          <w:rStyle w:val="Collegamentoipertestuale"/>
          <w:rFonts w:asciiTheme="minorHAnsi" w:hAnsiTheme="minorHAnsi" w:cstheme="minorHAnsi"/>
          <w:sz w:val="22"/>
          <w:szCs w:val="22"/>
          <w:lang w:eastAsia="en-US"/>
        </w:rPr>
        <w:t xml:space="preserve"> </w:t>
      </w:r>
      <w:r w:rsidR="007A6E03" w:rsidRPr="006512C1">
        <w:rPr>
          <w:rFonts w:asciiTheme="minorHAnsi" w:hAnsiTheme="minorHAnsi" w:cstheme="minorHAnsi"/>
          <w:sz w:val="22"/>
          <w:szCs w:val="22"/>
          <w:lang w:eastAsia="en-US"/>
        </w:rPr>
        <w:t xml:space="preserve"> </w:t>
      </w:r>
      <w:r w:rsidR="00451A80" w:rsidRPr="006512C1">
        <w:rPr>
          <w:rFonts w:asciiTheme="minorHAnsi" w:hAnsiTheme="minorHAnsi" w:cstheme="minorHAnsi"/>
          <w:sz w:val="22"/>
          <w:szCs w:val="22"/>
          <w:lang w:eastAsia="en-US"/>
        </w:rPr>
        <w:t>;</w:t>
      </w:r>
      <w:r w:rsidR="007A6E03" w:rsidRPr="006512C1">
        <w:rPr>
          <w:rFonts w:asciiTheme="minorHAnsi" w:hAnsiTheme="minorHAnsi" w:cstheme="minorHAnsi"/>
          <w:sz w:val="22"/>
          <w:szCs w:val="22"/>
          <w:lang w:eastAsia="en-US"/>
        </w:rPr>
        <w:t xml:space="preserve"> </w:t>
      </w:r>
    </w:p>
    <w:p w14:paraId="21C0434E" w14:textId="35E32CEB" w:rsidR="00615F4B" w:rsidRPr="006512C1" w:rsidRDefault="00615F4B" w:rsidP="00607B42">
      <w:pPr>
        <w:pStyle w:val="Intestazione"/>
        <w:tabs>
          <w:tab w:val="left" w:pos="708"/>
        </w:tabs>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di accettare il Patto d’Integrità di ITS Scarl</w:t>
      </w:r>
      <w:r w:rsidR="00607B42">
        <w:rPr>
          <w:rFonts w:asciiTheme="minorHAnsi" w:hAnsiTheme="minorHAnsi" w:cstheme="minorHAnsi"/>
          <w:sz w:val="22"/>
          <w:szCs w:val="22"/>
          <w:lang w:eastAsia="en-US"/>
        </w:rPr>
        <w:t>, che si impegna a sottoscrivere e ad allegare alla documentazione;</w:t>
      </w:r>
    </w:p>
    <w:p w14:paraId="7A213C74" w14:textId="77777777" w:rsidR="003A7362" w:rsidRPr="006512C1" w:rsidRDefault="003A7362"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lang w:eastAsia="en-US"/>
        </w:rPr>
        <w:t xml:space="preserve">- di essere consapevole che l’amministrazione, in ottemperanza alle prescrizioni di cui al </w:t>
      </w:r>
      <w:proofErr w:type="spellStart"/>
      <w:r w:rsidRPr="006512C1">
        <w:rPr>
          <w:rFonts w:asciiTheme="minorHAnsi" w:hAnsiTheme="minorHAnsi" w:cstheme="minorHAnsi"/>
          <w:sz w:val="22"/>
          <w:szCs w:val="22"/>
          <w:lang w:eastAsia="en-US"/>
        </w:rPr>
        <w:t>D.Lgs.</w:t>
      </w:r>
      <w:proofErr w:type="spellEnd"/>
      <w:r w:rsidRPr="006512C1">
        <w:rPr>
          <w:rFonts w:asciiTheme="minorHAnsi" w:hAnsiTheme="minorHAnsi" w:cstheme="minorHAnsi"/>
          <w:sz w:val="22"/>
          <w:szCs w:val="22"/>
          <w:lang w:eastAsia="en-US"/>
        </w:rPr>
        <w:t xml:space="preserve"> n. 33/2013 in materia di obblighi di pubblicazione concernenti i provvedimenti amministrativi, pubblica sul proprio sito web, in </w:t>
      </w:r>
      <w:r w:rsidR="00451A80" w:rsidRPr="006512C1">
        <w:rPr>
          <w:rFonts w:asciiTheme="minorHAnsi" w:hAnsiTheme="minorHAnsi" w:cstheme="minorHAnsi"/>
          <w:sz w:val="22"/>
          <w:szCs w:val="22"/>
          <w:lang w:eastAsia="en-US"/>
        </w:rPr>
        <w:t>un'apposita sezione denominata “</w:t>
      </w:r>
      <w:r w:rsidRPr="006512C1">
        <w:rPr>
          <w:rFonts w:asciiTheme="minorHAnsi" w:hAnsiTheme="minorHAnsi" w:cstheme="minorHAnsi"/>
          <w:sz w:val="22"/>
          <w:szCs w:val="22"/>
          <w:lang w:eastAsia="en-US"/>
        </w:rPr>
        <w:t>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451A80" w:rsidRPr="006512C1">
        <w:rPr>
          <w:rFonts w:asciiTheme="minorHAnsi" w:hAnsiTheme="minorHAnsi" w:cstheme="minorHAnsi"/>
          <w:sz w:val="22"/>
          <w:szCs w:val="22"/>
          <w:lang w:eastAsia="en-US"/>
        </w:rPr>
        <w:t xml:space="preserve">ici di cui al </w:t>
      </w:r>
      <w:proofErr w:type="spellStart"/>
      <w:r w:rsidR="00451A80" w:rsidRPr="006512C1">
        <w:rPr>
          <w:rFonts w:asciiTheme="minorHAnsi" w:hAnsiTheme="minorHAnsi" w:cstheme="minorHAnsi"/>
          <w:sz w:val="22"/>
          <w:szCs w:val="22"/>
          <w:lang w:eastAsia="en-US"/>
        </w:rPr>
        <w:t>D.Lgs.</w:t>
      </w:r>
      <w:proofErr w:type="spellEnd"/>
      <w:r w:rsidR="00451A80" w:rsidRPr="006512C1">
        <w:rPr>
          <w:rFonts w:asciiTheme="minorHAnsi" w:hAnsiTheme="minorHAnsi" w:cstheme="minorHAnsi"/>
          <w:sz w:val="22"/>
          <w:szCs w:val="22"/>
          <w:lang w:eastAsia="en-US"/>
        </w:rPr>
        <w:t xml:space="preserve"> n. 50/2016;</w:t>
      </w:r>
    </w:p>
    <w:p w14:paraId="68192340" w14:textId="77777777" w:rsidR="00E25EF3" w:rsidRPr="006512C1" w:rsidRDefault="00E25EF3"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che ai fini della verifica del rispetto della normativa della legge n. 68/99, l’</w:t>
      </w:r>
      <w:r w:rsidR="00451A80" w:rsidRPr="006512C1">
        <w:rPr>
          <w:rFonts w:asciiTheme="minorHAnsi" w:hAnsiTheme="minorHAnsi" w:cstheme="minorHAnsi"/>
          <w:sz w:val="22"/>
          <w:szCs w:val="22"/>
        </w:rPr>
        <w:t>Ispettorato Territoriale de</w:t>
      </w:r>
      <w:r w:rsidRPr="006512C1">
        <w:rPr>
          <w:rFonts w:asciiTheme="minorHAnsi" w:hAnsiTheme="minorHAnsi" w:cstheme="minorHAnsi"/>
          <w:sz w:val="22"/>
          <w:szCs w:val="22"/>
        </w:rPr>
        <w:t>l Lavoro competente ha sede a</w:t>
      </w:r>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w:t>
      </w:r>
      <w:r w:rsidR="000F2E0B" w:rsidRPr="006512C1">
        <w:rPr>
          <w:rFonts w:asciiTheme="minorHAnsi" w:hAnsiTheme="minorHAnsi" w:cstheme="minorHAnsi"/>
          <w:sz w:val="22"/>
          <w:szCs w:val="22"/>
        </w:rPr>
        <w:t>…………………</w:t>
      </w:r>
      <w:proofErr w:type="gramStart"/>
      <w:r w:rsidR="000F2E0B"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via</w:t>
      </w:r>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w:t>
      </w:r>
      <w:r w:rsidR="000F2E0B" w:rsidRPr="006512C1">
        <w:rPr>
          <w:rFonts w:asciiTheme="minorHAnsi" w:hAnsiTheme="minorHAnsi" w:cstheme="minorHAnsi"/>
          <w:sz w:val="22"/>
          <w:szCs w:val="22"/>
        </w:rPr>
        <w:t>…………………………………….</w:t>
      </w:r>
      <w:r w:rsidRPr="006512C1">
        <w:rPr>
          <w:rFonts w:asciiTheme="minorHAnsi" w:hAnsiTheme="minorHAnsi" w:cstheme="minorHAnsi"/>
          <w:sz w:val="22"/>
          <w:szCs w:val="22"/>
        </w:rPr>
        <w:t>……</w:t>
      </w:r>
      <w:r w:rsidR="00451A80" w:rsidRPr="006512C1">
        <w:rPr>
          <w:rFonts w:asciiTheme="minorHAnsi" w:hAnsiTheme="minorHAnsi" w:cstheme="minorHAnsi"/>
          <w:sz w:val="22"/>
          <w:szCs w:val="22"/>
        </w:rPr>
        <w:t xml:space="preserve"> </w:t>
      </w:r>
      <w:proofErr w:type="spellStart"/>
      <w:r w:rsidRPr="006512C1">
        <w:rPr>
          <w:rFonts w:asciiTheme="minorHAnsi" w:hAnsiTheme="minorHAnsi" w:cstheme="minorHAnsi"/>
          <w:sz w:val="22"/>
          <w:szCs w:val="22"/>
        </w:rPr>
        <w:t>cap</w:t>
      </w:r>
      <w:proofErr w:type="spellEnd"/>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w:t>
      </w:r>
      <w:proofErr w:type="gramStart"/>
      <w:r w:rsidRPr="006512C1">
        <w:rPr>
          <w:rFonts w:asciiTheme="minorHAnsi" w:hAnsiTheme="minorHAnsi" w:cstheme="minorHAnsi"/>
          <w:sz w:val="22"/>
          <w:szCs w:val="22"/>
        </w:rPr>
        <w:t>…….</w:t>
      </w:r>
      <w:proofErr w:type="gramEnd"/>
      <w:r w:rsidRPr="006512C1">
        <w:rPr>
          <w:rFonts w:asciiTheme="minorHAnsi" w:hAnsiTheme="minorHAnsi" w:cstheme="minorHAnsi"/>
          <w:sz w:val="22"/>
          <w:szCs w:val="22"/>
        </w:rPr>
        <w:t xml:space="preserve">., </w:t>
      </w:r>
      <w:proofErr w:type="spellStart"/>
      <w:r w:rsidRPr="006512C1">
        <w:rPr>
          <w:rFonts w:asciiTheme="minorHAnsi" w:hAnsiTheme="minorHAnsi" w:cstheme="minorHAnsi"/>
          <w:sz w:val="22"/>
          <w:szCs w:val="22"/>
        </w:rPr>
        <w:t>pec</w:t>
      </w:r>
      <w:proofErr w:type="spellEnd"/>
      <w:r w:rsidRPr="006512C1">
        <w:rPr>
          <w:rFonts w:asciiTheme="minorHAnsi" w:hAnsiTheme="minorHAnsi" w:cstheme="minorHAnsi"/>
          <w:sz w:val="22"/>
          <w:szCs w:val="22"/>
        </w:rPr>
        <w:t xml:space="preserve"> ……………</w:t>
      </w:r>
      <w:r w:rsidR="000F2E0B" w:rsidRPr="006512C1">
        <w:rPr>
          <w:rFonts w:asciiTheme="minorHAnsi" w:hAnsiTheme="minorHAnsi" w:cstheme="minorHAnsi"/>
          <w:sz w:val="22"/>
          <w:szCs w:val="22"/>
        </w:rPr>
        <w:t>…………..</w:t>
      </w:r>
      <w:r w:rsidRPr="006512C1">
        <w:rPr>
          <w:rFonts w:asciiTheme="minorHAnsi" w:hAnsiTheme="minorHAnsi" w:cstheme="minorHAnsi"/>
          <w:sz w:val="22"/>
          <w:szCs w:val="22"/>
        </w:rPr>
        <w:t>………….</w:t>
      </w:r>
      <w:proofErr w:type="spellStart"/>
      <w:r w:rsidRPr="006512C1">
        <w:rPr>
          <w:rFonts w:asciiTheme="minorHAnsi" w:hAnsiTheme="minorHAnsi" w:cstheme="minorHAnsi"/>
          <w:sz w:val="22"/>
          <w:szCs w:val="22"/>
        </w:rPr>
        <w:t>tel</w:t>
      </w:r>
      <w:proofErr w:type="spellEnd"/>
      <w:r w:rsidRPr="006512C1">
        <w:rPr>
          <w:rFonts w:asciiTheme="minorHAnsi" w:hAnsiTheme="minorHAnsi" w:cstheme="minorHAnsi"/>
          <w:sz w:val="22"/>
          <w:szCs w:val="22"/>
        </w:rPr>
        <w:t>………</w:t>
      </w:r>
      <w:r w:rsidR="000F2E0B" w:rsidRPr="006512C1">
        <w:rPr>
          <w:rFonts w:asciiTheme="minorHAnsi" w:hAnsiTheme="minorHAnsi" w:cstheme="minorHAnsi"/>
          <w:sz w:val="22"/>
          <w:szCs w:val="22"/>
        </w:rPr>
        <w:t>………………………</w:t>
      </w:r>
      <w:r w:rsidRPr="006512C1">
        <w:rPr>
          <w:rFonts w:asciiTheme="minorHAnsi" w:hAnsiTheme="minorHAnsi" w:cstheme="minorHAnsi"/>
          <w:sz w:val="22"/>
          <w:szCs w:val="22"/>
        </w:rPr>
        <w:t>……</w:t>
      </w:r>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codice società</w:t>
      </w:r>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w:t>
      </w:r>
      <w:r w:rsidR="000F2E0B" w:rsidRPr="006512C1">
        <w:rPr>
          <w:rFonts w:asciiTheme="minorHAnsi" w:hAnsiTheme="minorHAnsi" w:cstheme="minorHAnsi"/>
          <w:sz w:val="22"/>
          <w:szCs w:val="22"/>
        </w:rPr>
        <w:t>………………………..</w:t>
      </w:r>
      <w:r w:rsidRPr="006512C1">
        <w:rPr>
          <w:rFonts w:asciiTheme="minorHAnsi" w:hAnsiTheme="minorHAnsi" w:cstheme="minorHAnsi"/>
          <w:sz w:val="22"/>
          <w:szCs w:val="22"/>
        </w:rPr>
        <w:t>………….</w:t>
      </w:r>
      <w:r w:rsidR="00451A80" w:rsidRPr="006512C1">
        <w:rPr>
          <w:rFonts w:asciiTheme="minorHAnsi" w:hAnsiTheme="minorHAnsi" w:cstheme="minorHAnsi"/>
          <w:sz w:val="22"/>
          <w:szCs w:val="22"/>
        </w:rPr>
        <w:t>;</w:t>
      </w:r>
    </w:p>
    <w:p w14:paraId="276A4ADC" w14:textId="77777777" w:rsidR="00E25EF3" w:rsidRPr="006512C1" w:rsidRDefault="00E25EF3" w:rsidP="00607B42">
      <w:pPr>
        <w:pStyle w:val="Corpodeltesto2"/>
        <w:spacing w:line="276" w:lineRule="auto"/>
        <w:ind w:left="0"/>
        <w:rPr>
          <w:rFonts w:asciiTheme="minorHAnsi" w:hAnsiTheme="minorHAnsi" w:cstheme="minorHAnsi"/>
          <w:i w:val="0"/>
          <w:sz w:val="22"/>
          <w:szCs w:val="22"/>
        </w:rPr>
      </w:pPr>
      <w:r w:rsidRPr="006512C1">
        <w:rPr>
          <w:rFonts w:asciiTheme="minorHAnsi" w:hAnsiTheme="minorHAnsi" w:cstheme="minorHAnsi"/>
          <w:i w:val="0"/>
          <w:sz w:val="22"/>
          <w:szCs w:val="22"/>
        </w:rPr>
        <w:t xml:space="preserve">- che l’Impresa/società è in possesso dei seguenti requisiti idonei alla riduzione della garanzia provvisoria (si veda l’art. 93, comma 7 del </w:t>
      </w:r>
      <w:proofErr w:type="spellStart"/>
      <w:r w:rsidRPr="006512C1">
        <w:rPr>
          <w:rFonts w:asciiTheme="minorHAnsi" w:hAnsiTheme="minorHAnsi" w:cstheme="minorHAnsi"/>
          <w:i w:val="0"/>
          <w:sz w:val="22"/>
          <w:szCs w:val="22"/>
        </w:rPr>
        <w:t>D.Lgs.</w:t>
      </w:r>
      <w:proofErr w:type="spellEnd"/>
      <w:r w:rsidRPr="006512C1">
        <w:rPr>
          <w:rFonts w:asciiTheme="minorHAnsi" w:hAnsiTheme="minorHAnsi" w:cstheme="minorHAnsi"/>
          <w:i w:val="0"/>
          <w:sz w:val="22"/>
          <w:szCs w:val="22"/>
        </w:rPr>
        <w:t xml:space="preserve"> 50/20</w:t>
      </w:r>
      <w:r w:rsidR="00451A80" w:rsidRPr="006512C1">
        <w:rPr>
          <w:rFonts w:asciiTheme="minorHAnsi" w:hAnsiTheme="minorHAnsi" w:cstheme="minorHAnsi"/>
          <w:i w:val="0"/>
          <w:sz w:val="22"/>
          <w:szCs w:val="22"/>
        </w:rPr>
        <w:t>16): ………………………</w:t>
      </w:r>
      <w:r w:rsidR="000F2E0B" w:rsidRPr="006512C1">
        <w:rPr>
          <w:rFonts w:asciiTheme="minorHAnsi" w:hAnsiTheme="minorHAnsi" w:cstheme="minorHAnsi"/>
          <w:i w:val="0"/>
          <w:sz w:val="22"/>
          <w:szCs w:val="22"/>
        </w:rPr>
        <w:t>…………………………………………</w:t>
      </w:r>
      <w:proofErr w:type="gramStart"/>
      <w:r w:rsidR="000F2E0B" w:rsidRPr="006512C1">
        <w:rPr>
          <w:rFonts w:asciiTheme="minorHAnsi" w:hAnsiTheme="minorHAnsi" w:cstheme="minorHAnsi"/>
          <w:i w:val="0"/>
          <w:sz w:val="22"/>
          <w:szCs w:val="22"/>
        </w:rPr>
        <w:t>…….</w:t>
      </w:r>
      <w:proofErr w:type="gramEnd"/>
      <w:r w:rsidR="00451A80" w:rsidRPr="006512C1">
        <w:rPr>
          <w:rFonts w:asciiTheme="minorHAnsi" w:hAnsiTheme="minorHAnsi" w:cstheme="minorHAnsi"/>
          <w:i w:val="0"/>
          <w:sz w:val="22"/>
          <w:szCs w:val="22"/>
        </w:rPr>
        <w:t>…………</w:t>
      </w:r>
      <w:r w:rsidR="000F2E0B" w:rsidRPr="006512C1">
        <w:rPr>
          <w:rFonts w:asciiTheme="minorHAnsi" w:hAnsiTheme="minorHAnsi" w:cstheme="minorHAnsi"/>
          <w:i w:val="0"/>
          <w:sz w:val="22"/>
          <w:szCs w:val="22"/>
        </w:rPr>
        <w:t xml:space="preserve"> .</w:t>
      </w:r>
    </w:p>
    <w:p w14:paraId="33C69005" w14:textId="77777777" w:rsidR="00E25EF3" w:rsidRPr="006512C1" w:rsidRDefault="00E25EF3" w:rsidP="00607B42">
      <w:pPr>
        <w:spacing w:line="276" w:lineRule="auto"/>
        <w:jc w:val="center"/>
        <w:rPr>
          <w:rFonts w:asciiTheme="minorHAnsi" w:hAnsiTheme="minorHAnsi" w:cstheme="minorHAnsi"/>
          <w:b/>
          <w:sz w:val="22"/>
          <w:szCs w:val="22"/>
        </w:rPr>
      </w:pPr>
    </w:p>
    <w:p w14:paraId="638FEF33" w14:textId="77777777" w:rsidR="00E25EF3" w:rsidRPr="006512C1" w:rsidRDefault="000F2E0B" w:rsidP="00607B42">
      <w:pPr>
        <w:spacing w:line="276" w:lineRule="auto"/>
        <w:jc w:val="center"/>
        <w:rPr>
          <w:rFonts w:asciiTheme="minorHAnsi" w:hAnsiTheme="minorHAnsi" w:cstheme="minorHAnsi"/>
          <w:b/>
          <w:sz w:val="22"/>
          <w:szCs w:val="22"/>
        </w:rPr>
      </w:pPr>
      <w:r w:rsidRPr="006512C1">
        <w:rPr>
          <w:rFonts w:asciiTheme="minorHAnsi" w:hAnsiTheme="minorHAnsi" w:cstheme="minorHAnsi"/>
          <w:b/>
          <w:sz w:val="22"/>
          <w:szCs w:val="22"/>
        </w:rPr>
        <w:t>INFINE,</w:t>
      </w:r>
      <w:r w:rsidR="00E25EF3" w:rsidRPr="006512C1">
        <w:rPr>
          <w:rFonts w:asciiTheme="minorHAnsi" w:hAnsiTheme="minorHAnsi" w:cstheme="minorHAnsi"/>
          <w:b/>
          <w:sz w:val="22"/>
          <w:szCs w:val="22"/>
        </w:rPr>
        <w:t xml:space="preserve"> DICHIARA</w:t>
      </w:r>
    </w:p>
    <w:p w14:paraId="23D85A23" w14:textId="77777777" w:rsidR="00451A80" w:rsidRPr="006512C1" w:rsidRDefault="00451A80" w:rsidP="00607B42">
      <w:pPr>
        <w:spacing w:line="276" w:lineRule="auto"/>
        <w:jc w:val="center"/>
        <w:rPr>
          <w:rFonts w:asciiTheme="minorHAnsi" w:hAnsiTheme="minorHAnsi" w:cstheme="minorHAnsi"/>
          <w:b/>
          <w:sz w:val="22"/>
          <w:szCs w:val="22"/>
        </w:rPr>
      </w:pPr>
    </w:p>
    <w:p w14:paraId="3E06A5B1" w14:textId="77777777" w:rsidR="00E25EF3" w:rsidRPr="006512C1" w:rsidRDefault="00E25EF3" w:rsidP="00607B42">
      <w:pPr>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t>- di impegnarsi a mantenere valida e vincolante la propria offerta per 180 giorni consecutivi a decorrere dalla scadenza del termine per la presentazione delle offerte;</w:t>
      </w:r>
    </w:p>
    <w:p w14:paraId="200F3AE3" w14:textId="77777777" w:rsidR="00E25EF3" w:rsidRPr="006512C1" w:rsidRDefault="00E25EF3" w:rsidP="00607B42">
      <w:pPr>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lastRenderedPageBreak/>
        <w:t xml:space="preserve">- di accettare, senza condizione o riserva alcuna tutte le norme e disposizioni contenute nella documentazione di gara; </w:t>
      </w:r>
    </w:p>
    <w:p w14:paraId="0352EA2A" w14:textId="77777777" w:rsidR="00E25EF3" w:rsidRPr="006512C1" w:rsidRDefault="00E25EF3" w:rsidP="00607B42">
      <w:pPr>
        <w:spacing w:line="276" w:lineRule="auto"/>
        <w:jc w:val="both"/>
        <w:rPr>
          <w:rFonts w:asciiTheme="minorHAnsi" w:hAnsiTheme="minorHAnsi" w:cstheme="minorHAnsi"/>
          <w:sz w:val="22"/>
          <w:szCs w:val="22"/>
        </w:rPr>
      </w:pPr>
      <w:r w:rsidRPr="006512C1">
        <w:rPr>
          <w:rFonts w:asciiTheme="minorHAnsi" w:hAnsiTheme="minorHAnsi" w:cstheme="minorHAnsi"/>
          <w:iCs/>
          <w:sz w:val="22"/>
          <w:szCs w:val="22"/>
        </w:rPr>
        <w:t>- di aver tenuto conto, nel predisporre l’offerta, degli obblighi relativi alle norme in materia di sicurezza sul lavoro</w:t>
      </w:r>
      <w:r w:rsidRPr="006512C1">
        <w:rPr>
          <w:rFonts w:asciiTheme="minorHAnsi" w:hAnsiTheme="minorHAnsi" w:cstheme="minorHAnsi"/>
          <w:sz w:val="22"/>
          <w:szCs w:val="22"/>
        </w:rPr>
        <w:t>.</w:t>
      </w:r>
    </w:p>
    <w:p w14:paraId="1EEDFC9D" w14:textId="77777777" w:rsidR="00E25EF3" w:rsidRPr="006512C1" w:rsidRDefault="00E25EF3" w:rsidP="00607B42">
      <w:pPr>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B00E516" w14:textId="77777777" w:rsidR="00327412" w:rsidRPr="006512C1" w:rsidRDefault="00327412"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w:t>
      </w:r>
      <w:r w:rsidR="00451A80" w:rsidRPr="006512C1">
        <w:rPr>
          <w:rFonts w:asciiTheme="minorHAnsi" w:hAnsiTheme="minorHAnsi" w:cstheme="minorHAnsi"/>
          <w:sz w:val="22"/>
          <w:szCs w:val="22"/>
        </w:rPr>
        <w:t xml:space="preserve"> </w:t>
      </w:r>
      <w:r w:rsidRPr="006512C1">
        <w:rPr>
          <w:rFonts w:asciiTheme="minorHAnsi" w:hAnsiTheme="minorHAnsi" w:cstheme="minorHAnsi"/>
          <w:sz w:val="22"/>
          <w:szCs w:val="22"/>
        </w:rPr>
        <w:t>di accettare, senza condizione o riserva alcuna</w:t>
      </w:r>
      <w:r w:rsidR="007B5464" w:rsidRPr="006512C1">
        <w:rPr>
          <w:rFonts w:asciiTheme="minorHAnsi" w:hAnsiTheme="minorHAnsi" w:cstheme="minorHAnsi"/>
          <w:sz w:val="22"/>
          <w:szCs w:val="22"/>
        </w:rPr>
        <w:t>,</w:t>
      </w:r>
      <w:r w:rsidRPr="006512C1">
        <w:rPr>
          <w:rFonts w:asciiTheme="minorHAnsi" w:hAnsiTheme="minorHAnsi" w:cstheme="minorHAnsi"/>
          <w:sz w:val="22"/>
          <w:szCs w:val="22"/>
        </w:rPr>
        <w:t xml:space="preserve"> tutte le norme e disposizioni contenute nella documentazione di gara di cui alle premesse del presente disciplinare di gara;</w:t>
      </w:r>
    </w:p>
    <w:p w14:paraId="5C614380" w14:textId="2E9A907C" w:rsidR="007B5464" w:rsidRPr="006512C1" w:rsidRDefault="00327412" w:rsidP="00607B42">
      <w:pPr>
        <w:adjustRightInd w:val="0"/>
        <w:spacing w:line="276" w:lineRule="auto"/>
        <w:jc w:val="both"/>
        <w:rPr>
          <w:rFonts w:asciiTheme="minorHAnsi" w:hAnsiTheme="minorHAnsi" w:cstheme="minorHAnsi"/>
          <w:i/>
          <w:iCs/>
          <w:color w:val="000000"/>
          <w:sz w:val="22"/>
        </w:rPr>
      </w:pPr>
      <w:r w:rsidRPr="006512C1">
        <w:rPr>
          <w:rFonts w:asciiTheme="minorHAnsi" w:hAnsiTheme="minorHAnsi" w:cstheme="minorHAnsi"/>
          <w:sz w:val="22"/>
          <w:szCs w:val="22"/>
        </w:rPr>
        <w:t xml:space="preserve">- </w:t>
      </w:r>
      <w:r w:rsidR="007B5464" w:rsidRPr="006512C1">
        <w:rPr>
          <w:rFonts w:asciiTheme="minorHAnsi" w:hAnsiTheme="minorHAnsi" w:cstheme="minorHAnsi"/>
          <w:sz w:val="22"/>
        </w:rPr>
        <w:t>che le parti di appalto che intende subappaltare sono le seguenti: …</w:t>
      </w:r>
      <w:r w:rsidR="00615F4B">
        <w:rPr>
          <w:rFonts w:asciiTheme="minorHAnsi" w:hAnsiTheme="minorHAnsi" w:cstheme="minorHAnsi"/>
          <w:sz w:val="22"/>
        </w:rPr>
        <w:t>………………………………</w:t>
      </w:r>
      <w:r w:rsidR="007B5464" w:rsidRPr="006512C1">
        <w:rPr>
          <w:rFonts w:asciiTheme="minorHAnsi" w:hAnsiTheme="minorHAnsi" w:cstheme="minorHAnsi"/>
          <w:sz w:val="22"/>
        </w:rPr>
        <w:t>………………</w:t>
      </w:r>
      <w:proofErr w:type="gramStart"/>
      <w:r w:rsidR="007B5464" w:rsidRPr="006512C1">
        <w:rPr>
          <w:rFonts w:asciiTheme="minorHAnsi" w:hAnsiTheme="minorHAnsi" w:cstheme="minorHAnsi"/>
          <w:sz w:val="22"/>
        </w:rPr>
        <w:t>…….</w:t>
      </w:r>
      <w:proofErr w:type="gramEnd"/>
      <w:r w:rsidR="007B5464" w:rsidRPr="006512C1">
        <w:rPr>
          <w:rFonts w:asciiTheme="minorHAnsi" w:hAnsiTheme="minorHAnsi" w:cstheme="minorHAnsi"/>
          <w:sz w:val="22"/>
        </w:rPr>
        <w:t>;</w:t>
      </w:r>
    </w:p>
    <w:p w14:paraId="0A514353" w14:textId="41263854" w:rsidR="007B5464" w:rsidRPr="00615F4B" w:rsidRDefault="007B5464" w:rsidP="00607B42">
      <w:pPr>
        <w:spacing w:line="276" w:lineRule="auto"/>
        <w:jc w:val="both"/>
        <w:rPr>
          <w:rFonts w:asciiTheme="minorHAnsi" w:hAnsiTheme="minorHAnsi" w:cstheme="minorHAnsi"/>
          <w:i/>
          <w:iCs/>
          <w:color w:val="000000"/>
          <w:sz w:val="20"/>
          <w:szCs w:val="22"/>
        </w:rPr>
      </w:pPr>
      <w:r w:rsidRPr="00615F4B">
        <w:rPr>
          <w:rFonts w:asciiTheme="minorHAnsi" w:hAnsiTheme="minorHAnsi" w:cstheme="minorHAnsi"/>
          <w:i/>
          <w:iCs/>
          <w:color w:val="000000"/>
          <w:sz w:val="20"/>
          <w:szCs w:val="22"/>
        </w:rPr>
        <w:t>(Si avvisa il compilatore che l’art. 49 del D.L. 31 maggio 2021, n. 77, convertito in legge 29 luglio 2021, n. 108, interviene a modificare l’articolo 105 del Codice dei contratti pubblici in materia di subappalto ponendo rimedio alle criticità sollevate dalla Commissione UE con la procedura di infrazione n. 2018/2273, con riferimento alla limitazione percentuale del subappalto.</w:t>
      </w:r>
      <w:r w:rsidR="00615F4B" w:rsidRPr="00615F4B">
        <w:rPr>
          <w:rFonts w:asciiTheme="minorHAnsi" w:hAnsiTheme="minorHAnsi" w:cstheme="minorHAnsi"/>
          <w:i/>
          <w:iCs/>
          <w:color w:val="000000"/>
          <w:sz w:val="20"/>
          <w:szCs w:val="22"/>
        </w:rPr>
        <w:t xml:space="preserve"> </w:t>
      </w:r>
      <w:r w:rsidRPr="00615F4B">
        <w:rPr>
          <w:rFonts w:asciiTheme="minorHAnsi" w:hAnsiTheme="minorHAnsi" w:cstheme="minorHAnsi"/>
          <w:i/>
          <w:iCs/>
          <w:color w:val="000000"/>
          <w:sz w:val="20"/>
          <w:szCs w:val="22"/>
        </w:rPr>
        <w:t xml:space="preserve">Conseguentemente, viene abrogato l’articolo 1, comma 18, primo periodo, del </w:t>
      </w:r>
      <w:proofErr w:type="gramStart"/>
      <w:r w:rsidRPr="00615F4B">
        <w:rPr>
          <w:rFonts w:asciiTheme="minorHAnsi" w:hAnsiTheme="minorHAnsi" w:cstheme="minorHAnsi"/>
          <w:i/>
          <w:iCs/>
          <w:color w:val="000000"/>
          <w:sz w:val="20"/>
          <w:szCs w:val="22"/>
        </w:rPr>
        <w:t>decreto legge</w:t>
      </w:r>
      <w:proofErr w:type="gramEnd"/>
      <w:r w:rsidRPr="00615F4B">
        <w:rPr>
          <w:rFonts w:asciiTheme="minorHAnsi" w:hAnsiTheme="minorHAnsi" w:cstheme="minorHAnsi"/>
          <w:i/>
          <w:iCs/>
          <w:color w:val="000000"/>
          <w:sz w:val="20"/>
          <w:szCs w:val="22"/>
        </w:rPr>
        <w:t xml:space="preserve"> 18 aprile 2019, n. 32, convertito, con modificazioni, dalla legge 14 giugno 2019, n. 55, che prevedeva l’innalzamento del limite del subappalto dal 30% al 40% fino al 31 dicembre 2021.</w:t>
      </w:r>
    </w:p>
    <w:p w14:paraId="6A908172" w14:textId="77777777" w:rsidR="007B5464" w:rsidRPr="00615F4B" w:rsidRDefault="007B5464" w:rsidP="00607B42">
      <w:pPr>
        <w:spacing w:line="276" w:lineRule="auto"/>
        <w:jc w:val="both"/>
        <w:rPr>
          <w:rFonts w:asciiTheme="minorHAnsi" w:hAnsiTheme="minorHAnsi" w:cstheme="minorHAnsi"/>
          <w:i/>
          <w:iCs/>
          <w:color w:val="000000"/>
          <w:sz w:val="20"/>
          <w:szCs w:val="22"/>
        </w:rPr>
      </w:pPr>
      <w:r w:rsidRPr="00615F4B">
        <w:rPr>
          <w:rFonts w:asciiTheme="minorHAnsi" w:hAnsiTheme="minorHAnsi" w:cstheme="minorHAnsi"/>
          <w:i/>
          <w:iCs/>
          <w:color w:val="000000"/>
          <w:sz w:val="20"/>
          <w:szCs w:val="22"/>
        </w:rPr>
        <w:t>Entrando nello specifico, con l’art. 49, citato, viene stabilito che:</w:t>
      </w:r>
    </w:p>
    <w:p w14:paraId="44C2D864" w14:textId="77777777" w:rsidR="007B5464" w:rsidRPr="00615F4B" w:rsidRDefault="007B5464" w:rsidP="00607B42">
      <w:pPr>
        <w:spacing w:line="276" w:lineRule="auto"/>
        <w:jc w:val="both"/>
        <w:rPr>
          <w:rFonts w:asciiTheme="minorHAnsi" w:hAnsiTheme="minorHAnsi" w:cstheme="minorHAnsi"/>
          <w:i/>
          <w:iCs/>
          <w:color w:val="000000"/>
          <w:sz w:val="20"/>
          <w:szCs w:val="22"/>
        </w:rPr>
      </w:pPr>
      <w:r w:rsidRPr="00615F4B">
        <w:rPr>
          <w:rFonts w:asciiTheme="minorHAnsi" w:hAnsiTheme="minorHAnsi" w:cstheme="minorHAnsi"/>
          <w:i/>
          <w:iCs/>
          <w:color w:val="000000"/>
          <w:sz w:val="20"/>
          <w:szCs w:val="22"/>
        </w:rPr>
        <w:t>– fino al 31 ottobre 2021, in deroga alle norme in vigore che prevedono un limite del 30%, il subappalto non può superare la quota del 50% dell’importo complessivo del contratto di lavori, servizi o forniture;</w:t>
      </w:r>
    </w:p>
    <w:p w14:paraId="01F45657" w14:textId="77777777" w:rsidR="00327412" w:rsidRPr="00615F4B" w:rsidRDefault="007B5464" w:rsidP="00607B42">
      <w:pPr>
        <w:spacing w:line="276" w:lineRule="auto"/>
        <w:jc w:val="both"/>
        <w:rPr>
          <w:rFonts w:asciiTheme="minorHAnsi" w:hAnsiTheme="minorHAnsi" w:cstheme="minorHAnsi"/>
          <w:i/>
          <w:iCs/>
          <w:color w:val="000000"/>
          <w:sz w:val="20"/>
          <w:szCs w:val="22"/>
        </w:rPr>
      </w:pPr>
      <w:r w:rsidRPr="00615F4B">
        <w:rPr>
          <w:rFonts w:asciiTheme="minorHAnsi" w:hAnsiTheme="minorHAnsi" w:cstheme="minorHAnsi"/>
          <w:i/>
          <w:iCs/>
          <w:color w:val="000000"/>
          <w:sz w:val="20"/>
          <w:szCs w:val="22"/>
        </w:rPr>
        <w:t>– dal 1° novembre 2021, viene rimosso ogni limite quantitativo al subappalto, ma le stazioni appaltanti indicheranno, motivando opportunamente, nei documenti di gara, le prestazioni o lavorazioni che devono essere eseguite obbligatoriamente a cura dell’aggiudicatario in ragione della loro specificità. Inoltre, le stesse dovranno indicare le opere per le quali è necessario rafforzare il controllo delle attività di cantiere e dei luoghi di lavoro e garantire una più intensa tutela delle condizioni di lavoro e della salute e sicurezza dei lavoratori e prevenire il rischio di infiltrazioni criminali, a meno che i subappaltatori siano iscritti nelle white list o nell’anagrafe antimafia)</w:t>
      </w:r>
    </w:p>
    <w:p w14:paraId="15A0EB33" w14:textId="77777777" w:rsidR="00E25EF3" w:rsidRPr="006512C1" w:rsidRDefault="00E25EF3" w:rsidP="00607B42">
      <w:pPr>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t>-</w:t>
      </w:r>
      <w:r w:rsidRPr="006512C1">
        <w:rPr>
          <w:rFonts w:asciiTheme="minorHAnsi" w:hAnsiTheme="minorHAnsi" w:cstheme="minorHAnsi"/>
          <w:b/>
          <w:iCs/>
          <w:sz w:val="22"/>
          <w:szCs w:val="22"/>
        </w:rPr>
        <w:t xml:space="preserve"> </w:t>
      </w:r>
      <w:r w:rsidRPr="006512C1">
        <w:rPr>
          <w:rFonts w:asciiTheme="minorHAnsi" w:hAnsiTheme="minorHAnsi" w:cstheme="minorHAnsi"/>
          <w:iCs/>
          <w:sz w:val="22"/>
          <w:szCs w:val="22"/>
        </w:rPr>
        <w:t>di ritenere remunerativa l’offerta economica presentata giacché per la sua formulazione ha preso atto e tenuto conto:</w:t>
      </w:r>
    </w:p>
    <w:p w14:paraId="1F89AF3B" w14:textId="77777777" w:rsidR="00615F4B" w:rsidRDefault="00E25EF3" w:rsidP="00607B42">
      <w:pPr>
        <w:numPr>
          <w:ilvl w:val="0"/>
          <w:numId w:val="14"/>
        </w:numPr>
        <w:tabs>
          <w:tab w:val="left" w:pos="284"/>
        </w:tabs>
        <w:autoSpaceDE/>
        <w:autoSpaceDN/>
        <w:spacing w:line="276" w:lineRule="auto"/>
        <w:ind w:left="284" w:firstLine="0"/>
        <w:jc w:val="both"/>
        <w:rPr>
          <w:rFonts w:asciiTheme="minorHAnsi" w:hAnsiTheme="minorHAnsi" w:cstheme="minorHAnsi"/>
          <w:iCs/>
          <w:sz w:val="22"/>
          <w:szCs w:val="22"/>
        </w:rPr>
      </w:pPr>
      <w:r w:rsidRPr="006512C1">
        <w:rPr>
          <w:rFonts w:asciiTheme="minorHAnsi" w:hAnsiTheme="minorHAnsi" w:cstheme="minorHAnsi"/>
          <w:iCs/>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15F3978C" w14:textId="4DA3CA03" w:rsidR="00E25EF3" w:rsidRPr="00615F4B" w:rsidRDefault="00E25EF3" w:rsidP="00607B42">
      <w:pPr>
        <w:numPr>
          <w:ilvl w:val="0"/>
          <w:numId w:val="14"/>
        </w:numPr>
        <w:tabs>
          <w:tab w:val="left" w:pos="284"/>
        </w:tabs>
        <w:autoSpaceDE/>
        <w:autoSpaceDN/>
        <w:spacing w:line="276" w:lineRule="auto"/>
        <w:ind w:left="284" w:firstLine="0"/>
        <w:jc w:val="both"/>
        <w:rPr>
          <w:rFonts w:asciiTheme="minorHAnsi" w:hAnsiTheme="minorHAnsi" w:cstheme="minorHAnsi"/>
          <w:iCs/>
          <w:sz w:val="22"/>
          <w:szCs w:val="22"/>
        </w:rPr>
      </w:pPr>
      <w:r w:rsidRPr="00615F4B">
        <w:rPr>
          <w:rFonts w:asciiTheme="minorHAnsi" w:hAnsiTheme="minorHAnsi" w:cstheme="minorHAnsi"/>
          <w:iCs/>
          <w:sz w:val="22"/>
          <w:szCs w:val="22"/>
        </w:rPr>
        <w:t>di tutte le circostanze generali, particolari e locali, nessuna esclusa ed eccettuata, che possono avere influito o influire sia sulla prestazione del</w:t>
      </w:r>
      <w:r w:rsidR="00F8697B" w:rsidRPr="00615F4B">
        <w:rPr>
          <w:rFonts w:asciiTheme="minorHAnsi" w:hAnsiTheme="minorHAnsi" w:cstheme="minorHAnsi"/>
          <w:iCs/>
          <w:sz w:val="22"/>
          <w:szCs w:val="22"/>
        </w:rPr>
        <w:t>l’appalto</w:t>
      </w:r>
      <w:r w:rsidRPr="00615F4B">
        <w:rPr>
          <w:rFonts w:asciiTheme="minorHAnsi" w:hAnsiTheme="minorHAnsi" w:cstheme="minorHAnsi"/>
          <w:iCs/>
          <w:sz w:val="22"/>
          <w:szCs w:val="22"/>
        </w:rPr>
        <w:t>, sia sulla deter</w:t>
      </w:r>
      <w:r w:rsidR="00451A80" w:rsidRPr="00615F4B">
        <w:rPr>
          <w:rFonts w:asciiTheme="minorHAnsi" w:hAnsiTheme="minorHAnsi" w:cstheme="minorHAnsi"/>
          <w:iCs/>
          <w:sz w:val="22"/>
          <w:szCs w:val="22"/>
        </w:rPr>
        <w:t>minazione della propria offerta;</w:t>
      </w:r>
    </w:p>
    <w:p w14:paraId="3D099852" w14:textId="77777777" w:rsidR="004D6579" w:rsidRPr="006512C1" w:rsidRDefault="004D6579"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xml:space="preserve">- </w:t>
      </w:r>
      <w:r w:rsidRPr="006512C1">
        <w:rPr>
          <w:rFonts w:asciiTheme="minorHAnsi" w:hAnsiTheme="minorHAnsi" w:cstheme="minorHAnsi"/>
          <w:iCs/>
          <w:sz w:val="22"/>
          <w:szCs w:val="22"/>
        </w:rPr>
        <w:t>di essere edotto ed accettare il patto di integrità allegato alla documentazione di gara (art. 1, comma 17, della L.190/2012) riguardante gli obblighi di comportamento adottato dalla stazione appaltante e si impegna, in caso di aggiudicazione, ad osservare e a far osservare ai propri dipendenti e collaboratori il suddetto codice, pena la risoluzione del contratto;</w:t>
      </w:r>
    </w:p>
    <w:p w14:paraId="3425600D" w14:textId="77777777" w:rsidR="00E25EF3" w:rsidRPr="006512C1" w:rsidRDefault="00451A80" w:rsidP="00607B42">
      <w:pPr>
        <w:spacing w:line="276" w:lineRule="auto"/>
        <w:jc w:val="both"/>
        <w:rPr>
          <w:rFonts w:asciiTheme="minorHAnsi" w:hAnsiTheme="minorHAnsi" w:cstheme="minorHAnsi"/>
          <w:iCs/>
          <w:sz w:val="22"/>
          <w:szCs w:val="22"/>
        </w:rPr>
      </w:pPr>
      <w:r w:rsidRPr="006512C1">
        <w:rPr>
          <w:rFonts w:asciiTheme="minorHAnsi" w:hAnsiTheme="minorHAnsi" w:cstheme="minorHAnsi"/>
          <w:sz w:val="22"/>
          <w:szCs w:val="22"/>
        </w:rPr>
        <w:t>-</w:t>
      </w:r>
      <w:r w:rsidR="00E25EF3" w:rsidRPr="006512C1">
        <w:rPr>
          <w:rFonts w:asciiTheme="minorHAnsi" w:hAnsiTheme="minorHAnsi" w:cstheme="minorHAnsi"/>
          <w:sz w:val="22"/>
          <w:szCs w:val="22"/>
        </w:rPr>
        <w:t xml:space="preserve"> </w:t>
      </w:r>
      <w:r w:rsidR="00E25EF3" w:rsidRPr="006512C1">
        <w:rPr>
          <w:rFonts w:asciiTheme="minorHAnsi" w:hAnsiTheme="minorHAnsi" w:cstheme="minorHAnsi"/>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00E25EF3" w:rsidRPr="006512C1">
        <w:rPr>
          <w:rFonts w:asciiTheme="minorHAnsi" w:hAnsiTheme="minorHAnsi" w:cstheme="minorHAnsi"/>
          <w:i/>
          <w:iCs/>
          <w:sz w:val="22"/>
          <w:szCs w:val="22"/>
        </w:rPr>
        <w:t>per operatori economici non residenti e privi di stabile organizzazione in Italia</w:t>
      </w:r>
      <w:r w:rsidR="00E25EF3" w:rsidRPr="006512C1">
        <w:rPr>
          <w:rFonts w:asciiTheme="minorHAnsi" w:hAnsiTheme="minorHAnsi" w:cstheme="minorHAnsi"/>
          <w:iCs/>
          <w:sz w:val="22"/>
          <w:szCs w:val="22"/>
        </w:rPr>
        <w:t>);</w:t>
      </w:r>
    </w:p>
    <w:p w14:paraId="18E29988" w14:textId="77777777" w:rsidR="00E25EF3" w:rsidRPr="006512C1" w:rsidRDefault="00E25EF3" w:rsidP="00607B42">
      <w:pPr>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t>- di rendersi disponibile ad avviare anche prima della sottoscrizione del contratto e sotto riserva di legge, l’espletamento del presente appalto;</w:t>
      </w:r>
    </w:p>
    <w:p w14:paraId="4828C2D5" w14:textId="77777777" w:rsidR="00E25EF3" w:rsidRPr="006512C1" w:rsidRDefault="00E25EF3" w:rsidP="00607B42">
      <w:pPr>
        <w:adjustRightInd w:val="0"/>
        <w:spacing w:line="276" w:lineRule="auto"/>
        <w:jc w:val="both"/>
        <w:rPr>
          <w:rFonts w:asciiTheme="minorHAnsi" w:hAnsiTheme="minorHAnsi" w:cstheme="minorHAnsi"/>
          <w:iCs/>
          <w:sz w:val="22"/>
          <w:szCs w:val="22"/>
        </w:rPr>
      </w:pPr>
      <w:r w:rsidRPr="006512C1">
        <w:rPr>
          <w:rFonts w:asciiTheme="minorHAnsi" w:hAnsiTheme="minorHAnsi" w:cstheme="minorHAnsi"/>
          <w:iCs/>
          <w:sz w:val="22"/>
          <w:szCs w:val="22"/>
        </w:rPr>
        <w:lastRenderedPageBreak/>
        <w:t>- di essere consapevole che, nel caso di accertamento della non veridicità delle dichiarazioni rese con la presente</w:t>
      </w:r>
      <w:r w:rsidR="00886EFB" w:rsidRPr="006512C1">
        <w:rPr>
          <w:rFonts w:asciiTheme="minorHAnsi" w:hAnsiTheme="minorHAnsi" w:cstheme="minorHAnsi"/>
          <w:iCs/>
          <w:sz w:val="22"/>
          <w:szCs w:val="22"/>
        </w:rPr>
        <w:t>, il concorrente verrà escluso dalla procedura o, se risultato</w:t>
      </w:r>
      <w:r w:rsidRPr="006512C1">
        <w:rPr>
          <w:rFonts w:asciiTheme="minorHAnsi" w:hAnsiTheme="minorHAnsi" w:cstheme="minorHAnsi"/>
          <w:iCs/>
          <w:sz w:val="22"/>
          <w:szCs w:val="22"/>
        </w:rPr>
        <w:t xml:space="preserve"> aggiudicatari</w:t>
      </w:r>
      <w:r w:rsidR="00886EFB" w:rsidRPr="006512C1">
        <w:rPr>
          <w:rFonts w:asciiTheme="minorHAnsi" w:hAnsiTheme="minorHAnsi" w:cstheme="minorHAnsi"/>
          <w:iCs/>
          <w:sz w:val="22"/>
          <w:szCs w:val="22"/>
        </w:rPr>
        <w:t>o</w:t>
      </w:r>
      <w:r w:rsidRPr="006512C1">
        <w:rPr>
          <w:rFonts w:asciiTheme="minorHAnsi" w:hAnsiTheme="minorHAnsi" w:cstheme="minorHAnsi"/>
          <w:iCs/>
          <w:sz w:val="22"/>
          <w:szCs w:val="22"/>
        </w:rPr>
        <w:t>, decadrà dall’aggiudicazione della medesima;</w:t>
      </w:r>
    </w:p>
    <w:p w14:paraId="5EC749B5" w14:textId="77777777" w:rsidR="00C63E8D" w:rsidRPr="006512C1" w:rsidRDefault="00C63E8D"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di non aver presentato nella procedura di gara in corso e negli affidamenti di subappalti documentazione o dichiarazioni non veritiere;</w:t>
      </w:r>
    </w:p>
    <w:p w14:paraId="1E6386EA" w14:textId="77777777" w:rsidR="00C63E8D" w:rsidRPr="006512C1" w:rsidRDefault="00C63E8D"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di non essere iscritto nel casellario informatico tenuto dall'Osservatorio dell'ANAC per aver presentato false dichiarazioni o falsa documentazione nelle procedure di gara e negli affidamenti di subappalti;</w:t>
      </w:r>
    </w:p>
    <w:p w14:paraId="6B3B7088" w14:textId="77777777" w:rsidR="00C63E8D" w:rsidRPr="006512C1" w:rsidRDefault="00C63E8D" w:rsidP="00607B42">
      <w:pPr>
        <w:adjustRightInd w:val="0"/>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xml:space="preserve">- di essere </w:t>
      </w:r>
      <w:r w:rsidR="00451A80" w:rsidRPr="006512C1">
        <w:rPr>
          <w:rFonts w:asciiTheme="minorHAnsi" w:hAnsiTheme="minorHAnsi" w:cstheme="minorHAnsi"/>
          <w:sz w:val="22"/>
          <w:szCs w:val="22"/>
        </w:rPr>
        <w:t>(</w:t>
      </w:r>
      <w:r w:rsidRPr="006512C1">
        <w:rPr>
          <w:rFonts w:asciiTheme="minorHAnsi" w:hAnsiTheme="minorHAnsi" w:cstheme="minorHAnsi"/>
          <w:i/>
          <w:sz w:val="22"/>
          <w:szCs w:val="22"/>
        </w:rPr>
        <w:t>oppure</w:t>
      </w:r>
      <w:r w:rsidRPr="006512C1">
        <w:rPr>
          <w:rFonts w:asciiTheme="minorHAnsi" w:hAnsiTheme="minorHAnsi" w:cstheme="minorHAnsi"/>
          <w:sz w:val="22"/>
          <w:szCs w:val="22"/>
        </w:rPr>
        <w:t xml:space="preserve"> di non essere</w:t>
      </w:r>
      <w:r w:rsidR="00451A80" w:rsidRPr="006512C1">
        <w:rPr>
          <w:rFonts w:asciiTheme="minorHAnsi" w:hAnsiTheme="minorHAnsi" w:cstheme="minorHAnsi"/>
          <w:sz w:val="22"/>
          <w:szCs w:val="22"/>
        </w:rPr>
        <w:t>)</w:t>
      </w:r>
      <w:r w:rsidRPr="006512C1">
        <w:rPr>
          <w:rFonts w:asciiTheme="minorHAnsi" w:hAnsiTheme="minorHAnsi" w:cstheme="minorHAnsi"/>
          <w:sz w:val="22"/>
          <w:szCs w:val="22"/>
        </w:rPr>
        <w:t xml:space="preserve"> una micro, piccola o media impresa, come definita dall'articolo 2 dell'allegato alla Raccomandazione della Commissione europea 2003/361/CE del 6 maggio 2003 (G.U.U.E. n. L124 del 20 maggio 2003);</w:t>
      </w:r>
    </w:p>
    <w:p w14:paraId="62591414" w14:textId="77777777" w:rsidR="0040753E" w:rsidRPr="006512C1" w:rsidRDefault="0040753E" w:rsidP="00607B42">
      <w:pPr>
        <w:spacing w:line="276" w:lineRule="auto"/>
        <w:jc w:val="both"/>
        <w:rPr>
          <w:rFonts w:asciiTheme="minorHAnsi" w:hAnsiTheme="minorHAnsi" w:cstheme="minorHAnsi"/>
          <w:sz w:val="22"/>
          <w:szCs w:val="22"/>
        </w:rPr>
      </w:pPr>
      <w:r w:rsidRPr="006512C1">
        <w:rPr>
          <w:rFonts w:asciiTheme="minorHAnsi" w:hAnsiTheme="minorHAnsi" w:cstheme="minorHAnsi"/>
          <w:sz w:val="22"/>
          <w:szCs w:val="22"/>
        </w:rPr>
        <w:t>- di non aver reso false comunicazioni sociali di cui agli articoli 2621 e 2622 del codice civile;</w:t>
      </w:r>
    </w:p>
    <w:p w14:paraId="0E643B14" w14:textId="77777777" w:rsidR="0040753E" w:rsidRPr="006512C1" w:rsidRDefault="0040753E" w:rsidP="00607B42">
      <w:pPr>
        <w:widowControl w:val="0"/>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non essersi reso colpevole di gravi illeciti professionali, tali da rendere dubbia la sua integrità o affidabilità;</w:t>
      </w:r>
    </w:p>
    <w:p w14:paraId="363B32C0" w14:textId="77777777" w:rsidR="0040753E" w:rsidRPr="006512C1" w:rsidRDefault="0040753E" w:rsidP="00607B42">
      <w:pPr>
        <w:widowControl w:val="0"/>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xml:space="preserve">- di non aver tentato di influenzare indebitamente il processo decisionale della stazione appaltante o di ottenere informazioni riservate a fini di proprio vantaggio </w:t>
      </w:r>
    </w:p>
    <w:p w14:paraId="1816CA57" w14:textId="77777777" w:rsidR="0040753E" w:rsidRPr="006512C1" w:rsidRDefault="0040753E" w:rsidP="00607B42">
      <w:pPr>
        <w:widowControl w:val="0"/>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non aver fornito, anche per negligenza, informazioni false o fuorvianti suscettibili di influenzare le decisioni sull’esclusione, la selezione o l’aggiudicazione;</w:t>
      </w:r>
    </w:p>
    <w:p w14:paraId="3D5D363C" w14:textId="77777777" w:rsidR="0040753E" w:rsidRPr="006512C1" w:rsidRDefault="0040753E" w:rsidP="00607B42">
      <w:pPr>
        <w:widowControl w:val="0"/>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non aver omesso le informazioni dovute ai fini del corretto svolgimento della procedura di selezione;</w:t>
      </w:r>
    </w:p>
    <w:p w14:paraId="3BF67257" w14:textId="77777777" w:rsidR="0040753E" w:rsidRPr="006512C1" w:rsidRDefault="0040753E" w:rsidP="00607B42">
      <w:pPr>
        <w:widowControl w:val="0"/>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non aver commesso significative o persistenti carenze nell’esecuzione di un precedente contratto di appalto che ne hanno causato la risoluzione per inadempimento ovvero la condanna al risarcimento del danno o altre sanzioni comparabili;</w:t>
      </w:r>
    </w:p>
    <w:p w14:paraId="788D4593" w14:textId="77777777" w:rsidR="00742895" w:rsidRPr="006512C1" w:rsidRDefault="00742895" w:rsidP="00607B42">
      <w:pPr>
        <w:spacing w:line="276" w:lineRule="auto"/>
        <w:jc w:val="both"/>
        <w:rPr>
          <w:rFonts w:asciiTheme="minorHAnsi" w:hAnsiTheme="minorHAnsi" w:cstheme="minorHAnsi"/>
          <w:sz w:val="22"/>
        </w:rPr>
      </w:pPr>
      <w:r w:rsidRPr="006512C1">
        <w:rPr>
          <w:rFonts w:asciiTheme="minorHAnsi" w:hAnsiTheme="minorHAnsi" w:cstheme="minorHAnsi"/>
          <w:sz w:val="22"/>
        </w:rPr>
        <w:t>- di non essere sottoposto a fallimento o trovarsi in stato di liquidazione coatta o di concordato preventivo, e che non è in corso nei propri confronti un procedimento per la dichiarazione di una di tali situazioni;</w:t>
      </w:r>
    </w:p>
    <w:p w14:paraId="5EB30DAA" w14:textId="77777777" w:rsidR="00742895" w:rsidRPr="006512C1" w:rsidRDefault="00742895" w:rsidP="00607B42">
      <w:pPr>
        <w:spacing w:line="276" w:lineRule="auto"/>
        <w:jc w:val="both"/>
        <w:rPr>
          <w:rFonts w:asciiTheme="minorHAnsi" w:hAnsiTheme="minorHAnsi" w:cstheme="minorHAnsi"/>
          <w:sz w:val="22"/>
        </w:rPr>
      </w:pPr>
      <w:r w:rsidRPr="006512C1">
        <w:rPr>
          <w:rFonts w:asciiTheme="minorHAnsi" w:hAnsiTheme="minorHAnsi" w:cstheme="minorHAnsi"/>
          <w:sz w:val="22"/>
        </w:rPr>
        <w:t>- di non aver commesso grave inadempimento nei confronti di uno o più subappaltatori, riconosciuto o accertato con sentenza passata in giudicato;</w:t>
      </w:r>
    </w:p>
    <w:p w14:paraId="162016F1" w14:textId="77777777" w:rsidR="00742895" w:rsidRPr="006512C1" w:rsidRDefault="00742895" w:rsidP="00607B42">
      <w:pPr>
        <w:widowControl w:val="0"/>
        <w:adjustRightInd w:val="0"/>
        <w:spacing w:line="276" w:lineRule="auto"/>
        <w:jc w:val="both"/>
        <w:rPr>
          <w:rFonts w:asciiTheme="minorHAnsi" w:eastAsia="HiraKakuProN-W3" w:hAnsiTheme="minorHAnsi" w:cstheme="minorHAnsi"/>
          <w:kern w:val="2"/>
          <w:sz w:val="20"/>
          <w:szCs w:val="22"/>
        </w:rPr>
      </w:pPr>
      <w:r w:rsidRPr="006512C1">
        <w:rPr>
          <w:rFonts w:asciiTheme="minorHAnsi" w:hAnsiTheme="minorHAnsi" w:cstheme="minorHAnsi"/>
          <w:sz w:val="22"/>
        </w:rPr>
        <w:t>- 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681CC968" w14:textId="77777777" w:rsidR="00E25EF3" w:rsidRPr="006512C1" w:rsidRDefault="00E25EF3" w:rsidP="00607B42">
      <w:pPr>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adempiere, in caso di aggiudicazione, gli obblighi di tracciabilità dei fl</w:t>
      </w:r>
      <w:r w:rsidR="00451A80" w:rsidRPr="006512C1">
        <w:rPr>
          <w:rFonts w:asciiTheme="minorHAnsi" w:eastAsia="HiraKakuProN-W3" w:hAnsiTheme="minorHAnsi" w:cstheme="minorHAnsi"/>
          <w:kern w:val="2"/>
          <w:sz w:val="22"/>
          <w:szCs w:val="22"/>
        </w:rPr>
        <w:t xml:space="preserve">ussi finanziari </w:t>
      </w:r>
      <w:r w:rsidRPr="006512C1">
        <w:rPr>
          <w:rFonts w:asciiTheme="minorHAnsi" w:eastAsia="HiraKakuProN-W3" w:hAnsiTheme="minorHAnsi" w:cstheme="minorHAnsi"/>
          <w:kern w:val="2"/>
          <w:sz w:val="22"/>
          <w:szCs w:val="22"/>
        </w:rPr>
        <w:t xml:space="preserve">ai sensi della </w:t>
      </w:r>
      <w:r w:rsidR="00451A80" w:rsidRPr="006512C1">
        <w:rPr>
          <w:rFonts w:asciiTheme="minorHAnsi" w:eastAsia="HiraKakuProN-W3" w:hAnsiTheme="minorHAnsi" w:cstheme="minorHAnsi"/>
          <w:kern w:val="2"/>
          <w:sz w:val="22"/>
          <w:szCs w:val="22"/>
        </w:rPr>
        <w:t xml:space="preserve">legge </w:t>
      </w:r>
      <w:r w:rsidRPr="006512C1">
        <w:rPr>
          <w:rFonts w:asciiTheme="minorHAnsi" w:eastAsia="HiraKakuProN-W3" w:hAnsiTheme="minorHAnsi" w:cstheme="minorHAnsi"/>
          <w:kern w:val="2"/>
          <w:sz w:val="22"/>
          <w:szCs w:val="22"/>
        </w:rPr>
        <w:t>13 agosto 2010</w:t>
      </w:r>
      <w:r w:rsidR="00451A80" w:rsidRPr="006512C1">
        <w:rPr>
          <w:rFonts w:asciiTheme="minorHAnsi" w:eastAsia="HiraKakuProN-W3" w:hAnsiTheme="minorHAnsi" w:cstheme="minorHAnsi"/>
          <w:kern w:val="2"/>
          <w:sz w:val="22"/>
          <w:szCs w:val="22"/>
        </w:rPr>
        <w:t>,</w:t>
      </w:r>
      <w:r w:rsidRPr="006512C1">
        <w:rPr>
          <w:rFonts w:asciiTheme="minorHAnsi" w:eastAsia="HiraKakuProN-W3" w:hAnsiTheme="minorHAnsi" w:cstheme="minorHAnsi"/>
          <w:kern w:val="2"/>
          <w:sz w:val="22"/>
          <w:szCs w:val="22"/>
        </w:rPr>
        <w:t xml:space="preserve"> n. 136;</w:t>
      </w:r>
    </w:p>
    <w:p w14:paraId="33677AEA" w14:textId="77777777" w:rsidR="00E25EF3" w:rsidRPr="006512C1" w:rsidRDefault="00E25EF3" w:rsidP="00607B42">
      <w:pPr>
        <w:adjustRightInd w:val="0"/>
        <w:spacing w:line="276" w:lineRule="auto"/>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essere a conoscenza che l’Amministrazione Comunale si riserva di procedere d’ufficio a verifiche anche a campione in ordine alla veridicità della dichiarazione;</w:t>
      </w:r>
    </w:p>
    <w:p w14:paraId="23E33E92" w14:textId="77777777" w:rsidR="00070BC2" w:rsidRPr="006512C1" w:rsidRDefault="00070BC2" w:rsidP="00607B42">
      <w:pPr>
        <w:adjustRightInd w:val="0"/>
        <w:spacing w:line="276" w:lineRule="auto"/>
        <w:jc w:val="both"/>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di aver preso visione dell’informativa relativa al trattamento dei dati personali, riportata in calce al presente modulo;</w:t>
      </w:r>
    </w:p>
    <w:p w14:paraId="5FE43F87" w14:textId="77777777" w:rsidR="00E25EF3" w:rsidRPr="006512C1" w:rsidRDefault="00451A80" w:rsidP="00607B42">
      <w:pPr>
        <w:adjustRightInd w:val="0"/>
        <w:spacing w:line="276" w:lineRule="auto"/>
        <w:rPr>
          <w:rFonts w:asciiTheme="minorHAnsi" w:eastAsia="HiraKakuProN-W3" w:hAnsiTheme="minorHAnsi" w:cstheme="minorHAnsi"/>
          <w:kern w:val="2"/>
          <w:sz w:val="22"/>
          <w:szCs w:val="22"/>
        </w:rPr>
      </w:pPr>
      <w:r w:rsidRPr="006512C1">
        <w:rPr>
          <w:rFonts w:asciiTheme="minorHAnsi" w:eastAsia="HiraKakuProN-W3" w:hAnsiTheme="minorHAnsi" w:cstheme="minorHAnsi"/>
          <w:kern w:val="2"/>
          <w:sz w:val="22"/>
          <w:szCs w:val="22"/>
        </w:rPr>
        <w:t xml:space="preserve">- con riferimento </w:t>
      </w:r>
      <w:r w:rsidR="00E25EF3" w:rsidRPr="006512C1">
        <w:rPr>
          <w:rFonts w:asciiTheme="minorHAnsi" w:eastAsia="HiraKakuProN-W3" w:hAnsiTheme="minorHAnsi" w:cstheme="minorHAnsi"/>
          <w:kern w:val="2"/>
          <w:sz w:val="22"/>
          <w:szCs w:val="22"/>
        </w:rPr>
        <w:t>al diritto di accesso agli atti da parte dei concorrenti rende la seguente dichiarazione (selezionare la casella corrispondente al caso ricorrente):</w:t>
      </w:r>
    </w:p>
    <w:p w14:paraId="52660BBD" w14:textId="77777777" w:rsidR="00E25EF3" w:rsidRPr="006512C1" w:rsidRDefault="00E25EF3" w:rsidP="00607B42">
      <w:pPr>
        <w:spacing w:line="276" w:lineRule="auto"/>
        <w:jc w:val="both"/>
        <w:rPr>
          <w:rFonts w:asciiTheme="minorHAnsi" w:hAnsiTheme="minorHAnsi" w:cstheme="minorHAnsi"/>
          <w:sz w:val="22"/>
          <w:szCs w:val="22"/>
        </w:rPr>
      </w:pPr>
    </w:p>
    <w:p w14:paraId="2FDD2881" w14:textId="77777777" w:rsidR="00E25EF3" w:rsidRPr="006512C1" w:rsidRDefault="00451A80" w:rsidP="00607B42">
      <w:pPr>
        <w:spacing w:line="276" w:lineRule="auto"/>
        <w:jc w:val="both"/>
        <w:rPr>
          <w:rFonts w:asciiTheme="minorHAnsi" w:hAnsiTheme="minorHAnsi" w:cstheme="minorHAnsi"/>
          <w:iCs/>
          <w:sz w:val="22"/>
          <w:szCs w:val="22"/>
        </w:rPr>
      </w:pPr>
      <w:r w:rsidRPr="006512C1">
        <w:rPr>
          <w:rFonts w:asciiTheme="minorHAnsi" w:hAnsiTheme="minorHAnsi" w:cstheme="minorHAnsi"/>
          <w:b/>
          <w:bCs/>
          <w:sz w:val="22"/>
          <w:szCs w:val="22"/>
        </w:rPr>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iCs/>
          <w:sz w:val="22"/>
          <w:szCs w:val="22"/>
        </w:rPr>
        <w:t>di autorizzare amministrazione a rilasciare copia di tutta la documentazione presentata per la partecipazione alla gara qualora un concorrente voglia esercitare il diritto di accesso di cu</w:t>
      </w:r>
      <w:r w:rsidRPr="006512C1">
        <w:rPr>
          <w:rFonts w:asciiTheme="minorHAnsi" w:hAnsiTheme="minorHAnsi" w:cstheme="minorHAnsi"/>
          <w:iCs/>
          <w:sz w:val="22"/>
          <w:szCs w:val="22"/>
        </w:rPr>
        <w:t xml:space="preserve">i all’art. 53 del </w:t>
      </w:r>
      <w:proofErr w:type="spellStart"/>
      <w:r w:rsidRPr="006512C1">
        <w:rPr>
          <w:rFonts w:asciiTheme="minorHAnsi" w:hAnsiTheme="minorHAnsi" w:cstheme="minorHAnsi"/>
          <w:iCs/>
          <w:sz w:val="22"/>
          <w:szCs w:val="22"/>
        </w:rPr>
        <w:t>D.Lgs.</w:t>
      </w:r>
      <w:proofErr w:type="spellEnd"/>
      <w:r w:rsidRPr="006512C1">
        <w:rPr>
          <w:rFonts w:asciiTheme="minorHAnsi" w:hAnsiTheme="minorHAnsi" w:cstheme="minorHAnsi"/>
          <w:iCs/>
          <w:sz w:val="22"/>
          <w:szCs w:val="22"/>
        </w:rPr>
        <w:t xml:space="preserve"> 50/2016</w:t>
      </w:r>
      <w:r w:rsidR="00E25EF3" w:rsidRPr="006512C1">
        <w:rPr>
          <w:rFonts w:asciiTheme="minorHAnsi" w:hAnsiTheme="minorHAnsi" w:cstheme="minorHAnsi"/>
          <w:iCs/>
          <w:sz w:val="22"/>
          <w:szCs w:val="22"/>
        </w:rPr>
        <w:t>;</w:t>
      </w:r>
    </w:p>
    <w:p w14:paraId="5267A458" w14:textId="77777777" w:rsidR="00E25EF3" w:rsidRPr="006512C1" w:rsidRDefault="00E25EF3" w:rsidP="00607B42">
      <w:pPr>
        <w:spacing w:line="276" w:lineRule="auto"/>
        <w:jc w:val="both"/>
        <w:rPr>
          <w:rFonts w:asciiTheme="minorHAnsi" w:hAnsiTheme="minorHAnsi" w:cstheme="minorHAnsi"/>
          <w:iCs/>
          <w:sz w:val="22"/>
          <w:szCs w:val="22"/>
        </w:rPr>
      </w:pPr>
    </w:p>
    <w:p w14:paraId="6D18A8BF" w14:textId="77777777" w:rsidR="00E25EF3" w:rsidRPr="006512C1" w:rsidRDefault="00E25EF3" w:rsidP="00607B42">
      <w:pPr>
        <w:spacing w:line="276" w:lineRule="auto"/>
        <w:jc w:val="both"/>
        <w:rPr>
          <w:rFonts w:asciiTheme="minorHAnsi" w:hAnsiTheme="minorHAnsi" w:cstheme="minorHAnsi"/>
          <w:i/>
          <w:iCs/>
          <w:sz w:val="22"/>
          <w:szCs w:val="22"/>
        </w:rPr>
      </w:pPr>
      <w:r w:rsidRPr="006512C1">
        <w:rPr>
          <w:rFonts w:asciiTheme="minorHAnsi" w:hAnsiTheme="minorHAnsi" w:cstheme="minorHAnsi"/>
          <w:i/>
          <w:iCs/>
          <w:sz w:val="22"/>
          <w:szCs w:val="22"/>
        </w:rPr>
        <w:t>(Oppure)</w:t>
      </w:r>
    </w:p>
    <w:p w14:paraId="660E8CFD" w14:textId="77777777" w:rsidR="00E25EF3" w:rsidRPr="006512C1" w:rsidRDefault="00E25EF3" w:rsidP="00607B42">
      <w:pPr>
        <w:spacing w:line="276" w:lineRule="auto"/>
        <w:jc w:val="both"/>
        <w:rPr>
          <w:rFonts w:asciiTheme="minorHAnsi" w:hAnsiTheme="minorHAnsi" w:cstheme="minorHAnsi"/>
          <w:i/>
          <w:iCs/>
          <w:sz w:val="22"/>
          <w:szCs w:val="22"/>
        </w:rPr>
      </w:pPr>
    </w:p>
    <w:p w14:paraId="5743AB70" w14:textId="77777777" w:rsidR="00E25EF3" w:rsidRPr="006512C1" w:rsidRDefault="00451A80" w:rsidP="00607B42">
      <w:pPr>
        <w:spacing w:line="276" w:lineRule="auto"/>
        <w:jc w:val="both"/>
        <w:rPr>
          <w:rFonts w:asciiTheme="minorHAnsi" w:hAnsiTheme="minorHAnsi" w:cstheme="minorHAnsi"/>
          <w:iCs/>
          <w:sz w:val="22"/>
          <w:szCs w:val="22"/>
        </w:rPr>
      </w:pPr>
      <w:r w:rsidRPr="006512C1">
        <w:rPr>
          <w:rFonts w:asciiTheme="minorHAnsi" w:hAnsiTheme="minorHAnsi" w:cstheme="minorHAnsi"/>
          <w:b/>
          <w:bCs/>
          <w:sz w:val="22"/>
          <w:szCs w:val="22"/>
        </w:rPr>
        <w:lastRenderedPageBreak/>
        <w:sym w:font="Wingdings" w:char="F071"/>
      </w:r>
      <w:r w:rsidRPr="006512C1">
        <w:rPr>
          <w:rFonts w:asciiTheme="minorHAnsi" w:hAnsiTheme="minorHAnsi" w:cstheme="minorHAnsi"/>
          <w:b/>
          <w:bCs/>
          <w:sz w:val="22"/>
          <w:szCs w:val="22"/>
        </w:rPr>
        <w:t xml:space="preserve"> </w:t>
      </w:r>
      <w:r w:rsidR="00E25EF3" w:rsidRPr="006512C1">
        <w:rPr>
          <w:rFonts w:asciiTheme="minorHAnsi" w:hAnsiTheme="minorHAnsi" w:cstheme="minorHAnsi"/>
          <w:iCs/>
          <w:sz w:val="22"/>
          <w:szCs w:val="22"/>
        </w:rPr>
        <w:t xml:space="preserve">di non autorizzare l’esercizio del diritto di accesso di cui all’art. 53 del </w:t>
      </w:r>
      <w:proofErr w:type="spellStart"/>
      <w:r w:rsidR="00E25EF3" w:rsidRPr="006512C1">
        <w:rPr>
          <w:rFonts w:asciiTheme="minorHAnsi" w:hAnsiTheme="minorHAnsi" w:cstheme="minorHAnsi"/>
          <w:iCs/>
          <w:sz w:val="22"/>
          <w:szCs w:val="22"/>
        </w:rPr>
        <w:t>D.Lgs.</w:t>
      </w:r>
      <w:proofErr w:type="spellEnd"/>
      <w:r w:rsidR="00E25EF3" w:rsidRPr="006512C1">
        <w:rPr>
          <w:rFonts w:asciiTheme="minorHAnsi" w:hAnsiTheme="minorHAnsi" w:cstheme="minorHAnsi"/>
          <w:iCs/>
          <w:sz w:val="22"/>
          <w:szCs w:val="22"/>
        </w:rPr>
        <w:t xml:space="preserve"> 50/201</w:t>
      </w:r>
      <w:r w:rsidRPr="006512C1">
        <w:rPr>
          <w:rFonts w:asciiTheme="minorHAnsi" w:hAnsiTheme="minorHAnsi" w:cstheme="minorHAnsi"/>
          <w:iCs/>
          <w:sz w:val="22"/>
          <w:szCs w:val="22"/>
        </w:rPr>
        <w:t>6</w:t>
      </w:r>
      <w:r w:rsidR="00E25EF3" w:rsidRPr="006512C1">
        <w:rPr>
          <w:rFonts w:asciiTheme="minorHAnsi" w:hAnsiTheme="minorHAnsi" w:cstheme="minorHAnsi"/>
          <w:iCs/>
          <w:sz w:val="22"/>
          <w:szCs w:val="22"/>
        </w:rPr>
        <w:t xml:space="preserve"> relativamente alle parti dell’offerta tecnica come espressamente specificate in apposita dichiarazione resa insieme all’offerta, in quanto coperte da </w:t>
      </w:r>
      <w:r w:rsidRPr="006512C1">
        <w:rPr>
          <w:rFonts w:asciiTheme="minorHAnsi" w:hAnsiTheme="minorHAnsi" w:cstheme="minorHAnsi"/>
          <w:iCs/>
          <w:sz w:val="22"/>
          <w:szCs w:val="22"/>
        </w:rPr>
        <w:t xml:space="preserve">know </w:t>
      </w:r>
      <w:proofErr w:type="spellStart"/>
      <w:r w:rsidR="00E25EF3" w:rsidRPr="006512C1">
        <w:rPr>
          <w:rFonts w:asciiTheme="minorHAnsi" w:hAnsiTheme="minorHAnsi" w:cstheme="minorHAnsi"/>
          <w:iCs/>
          <w:sz w:val="22"/>
          <w:szCs w:val="22"/>
        </w:rPr>
        <w:t>how</w:t>
      </w:r>
      <w:proofErr w:type="spellEnd"/>
      <w:r w:rsidR="00E25EF3" w:rsidRPr="006512C1">
        <w:rPr>
          <w:rFonts w:asciiTheme="minorHAnsi" w:hAnsiTheme="minorHAnsi" w:cstheme="minorHAnsi"/>
          <w:iCs/>
          <w:sz w:val="22"/>
          <w:szCs w:val="22"/>
        </w:rPr>
        <w:t xml:space="preserve"> industriale.</w:t>
      </w:r>
    </w:p>
    <w:p w14:paraId="5A14C63F" w14:textId="77777777" w:rsidR="00E25EF3" w:rsidRPr="006512C1" w:rsidRDefault="00E25EF3" w:rsidP="00607B42">
      <w:pPr>
        <w:spacing w:line="276" w:lineRule="auto"/>
        <w:rPr>
          <w:rFonts w:asciiTheme="minorHAnsi" w:hAnsiTheme="minorHAnsi" w:cstheme="minorHAnsi"/>
          <w:sz w:val="22"/>
          <w:szCs w:val="22"/>
        </w:rPr>
      </w:pPr>
    </w:p>
    <w:p w14:paraId="6A064191" w14:textId="77777777" w:rsidR="00E25EF3" w:rsidRPr="006512C1" w:rsidRDefault="00E25EF3" w:rsidP="00607B42">
      <w:pPr>
        <w:spacing w:line="276" w:lineRule="auto"/>
        <w:rPr>
          <w:rFonts w:asciiTheme="minorHAnsi" w:hAnsiTheme="minorHAnsi" w:cstheme="minorHAnsi"/>
          <w:sz w:val="22"/>
          <w:szCs w:val="22"/>
        </w:rPr>
      </w:pPr>
      <w:r w:rsidRPr="006512C1">
        <w:rPr>
          <w:rFonts w:asciiTheme="minorHAnsi" w:hAnsiTheme="minorHAnsi" w:cstheme="minorHAnsi"/>
          <w:sz w:val="22"/>
          <w:szCs w:val="22"/>
        </w:rPr>
        <w:t>Data........................</w:t>
      </w:r>
    </w:p>
    <w:p w14:paraId="0D0E39FC" w14:textId="77777777" w:rsidR="00E25EF3" w:rsidRPr="006512C1" w:rsidRDefault="00E25EF3" w:rsidP="00607B42">
      <w:pPr>
        <w:tabs>
          <w:tab w:val="decimal" w:pos="-1701"/>
          <w:tab w:val="right" w:pos="567"/>
        </w:tabs>
        <w:spacing w:line="276" w:lineRule="auto"/>
        <w:jc w:val="center"/>
        <w:outlineLvl w:val="0"/>
        <w:rPr>
          <w:rFonts w:asciiTheme="minorHAnsi" w:hAnsiTheme="minorHAnsi" w:cstheme="minorHAnsi"/>
          <w:b/>
          <w:bCs/>
          <w:sz w:val="22"/>
          <w:szCs w:val="22"/>
        </w:rPr>
      </w:pPr>
    </w:p>
    <w:p w14:paraId="75D33802" w14:textId="77777777" w:rsidR="00BD055D" w:rsidRPr="006512C1" w:rsidRDefault="00BD055D" w:rsidP="00607B42">
      <w:pPr>
        <w:tabs>
          <w:tab w:val="decimal" w:pos="-1701"/>
          <w:tab w:val="right" w:pos="567"/>
        </w:tabs>
        <w:spacing w:line="276" w:lineRule="auto"/>
        <w:jc w:val="center"/>
        <w:outlineLvl w:val="0"/>
        <w:rPr>
          <w:rFonts w:asciiTheme="minorHAnsi" w:hAnsiTheme="minorHAnsi" w:cstheme="minorHAnsi"/>
          <w:bCs/>
          <w:sz w:val="22"/>
          <w:szCs w:val="22"/>
        </w:rPr>
      </w:pPr>
      <w:r w:rsidRPr="006512C1">
        <w:rPr>
          <w:rFonts w:asciiTheme="minorHAnsi" w:hAnsiTheme="minorHAnsi" w:cstheme="minorHAnsi"/>
          <w:bCs/>
          <w:sz w:val="22"/>
          <w:szCs w:val="22"/>
        </w:rPr>
        <w:t>Firmato digitalmente</w:t>
      </w:r>
    </w:p>
    <w:p w14:paraId="43189F29" w14:textId="77777777" w:rsidR="00E25EF3" w:rsidRPr="006512C1" w:rsidRDefault="00E25EF3" w:rsidP="00607B42">
      <w:pPr>
        <w:tabs>
          <w:tab w:val="decimal" w:pos="-1701"/>
          <w:tab w:val="right" w:pos="567"/>
        </w:tabs>
        <w:spacing w:line="276" w:lineRule="auto"/>
        <w:jc w:val="center"/>
        <w:outlineLvl w:val="0"/>
        <w:rPr>
          <w:rFonts w:asciiTheme="minorHAnsi" w:hAnsiTheme="minorHAnsi" w:cstheme="minorHAnsi"/>
          <w:bCs/>
          <w:sz w:val="22"/>
          <w:szCs w:val="22"/>
        </w:rPr>
      </w:pPr>
      <w:r w:rsidRPr="006512C1">
        <w:rPr>
          <w:rFonts w:asciiTheme="minorHAnsi" w:hAnsiTheme="minorHAnsi" w:cstheme="minorHAnsi"/>
          <w:bCs/>
          <w:sz w:val="22"/>
          <w:szCs w:val="22"/>
        </w:rPr>
        <w:t>il legale rappresentante</w:t>
      </w:r>
    </w:p>
    <w:p w14:paraId="229EBA3E" w14:textId="77777777" w:rsidR="00AD54DC" w:rsidRPr="006512C1" w:rsidRDefault="00AD54DC" w:rsidP="00607B42">
      <w:pPr>
        <w:tabs>
          <w:tab w:val="decimal" w:pos="-1701"/>
          <w:tab w:val="right" w:pos="567"/>
        </w:tabs>
        <w:spacing w:line="276" w:lineRule="auto"/>
        <w:jc w:val="center"/>
        <w:outlineLvl w:val="0"/>
        <w:rPr>
          <w:rFonts w:asciiTheme="minorHAnsi" w:hAnsiTheme="minorHAnsi" w:cstheme="minorHAnsi"/>
          <w:bCs/>
          <w:sz w:val="22"/>
          <w:szCs w:val="22"/>
        </w:rPr>
      </w:pPr>
    </w:p>
    <w:p w14:paraId="3E5BA7E7" w14:textId="77777777" w:rsidR="00E25EF3" w:rsidRPr="006512C1" w:rsidRDefault="00E25EF3" w:rsidP="00607B42">
      <w:pPr>
        <w:tabs>
          <w:tab w:val="decimal" w:pos="-1701"/>
          <w:tab w:val="right" w:pos="567"/>
        </w:tabs>
        <w:spacing w:line="276" w:lineRule="auto"/>
        <w:jc w:val="center"/>
        <w:outlineLvl w:val="0"/>
        <w:rPr>
          <w:rFonts w:asciiTheme="minorHAnsi" w:hAnsiTheme="minorHAnsi" w:cstheme="minorHAnsi"/>
          <w:bCs/>
          <w:sz w:val="22"/>
          <w:szCs w:val="22"/>
        </w:rPr>
      </w:pPr>
      <w:r w:rsidRPr="006512C1">
        <w:rPr>
          <w:rFonts w:asciiTheme="minorHAnsi" w:hAnsiTheme="minorHAnsi" w:cstheme="minorHAnsi"/>
          <w:bCs/>
          <w:sz w:val="22"/>
          <w:szCs w:val="22"/>
        </w:rPr>
        <w:t>………………………………………………….</w:t>
      </w:r>
    </w:p>
    <w:p w14:paraId="5D45186A" w14:textId="77777777" w:rsidR="00451A80" w:rsidRPr="006512C1" w:rsidRDefault="00451A80" w:rsidP="00607B42">
      <w:pPr>
        <w:tabs>
          <w:tab w:val="decimal" w:pos="-1701"/>
          <w:tab w:val="right" w:pos="567"/>
        </w:tabs>
        <w:spacing w:line="276" w:lineRule="auto"/>
        <w:jc w:val="center"/>
        <w:outlineLvl w:val="0"/>
        <w:rPr>
          <w:rFonts w:asciiTheme="minorHAnsi" w:hAnsiTheme="minorHAnsi" w:cstheme="minorHAnsi"/>
          <w:bCs/>
          <w:sz w:val="22"/>
          <w:szCs w:val="22"/>
        </w:rPr>
      </w:pPr>
    </w:p>
    <w:p w14:paraId="3EC68FFF" w14:textId="77777777" w:rsidR="00E25EF3" w:rsidRPr="006512C1" w:rsidRDefault="00E25EF3" w:rsidP="00607B42">
      <w:pPr>
        <w:tabs>
          <w:tab w:val="left" w:pos="1843"/>
          <w:tab w:val="left" w:pos="6237"/>
          <w:tab w:val="left" w:pos="7797"/>
        </w:tabs>
        <w:spacing w:line="276" w:lineRule="auto"/>
        <w:jc w:val="both"/>
        <w:rPr>
          <w:rFonts w:asciiTheme="minorHAnsi" w:hAnsiTheme="minorHAnsi" w:cstheme="minorHAnsi"/>
          <w:i/>
          <w:sz w:val="22"/>
          <w:szCs w:val="22"/>
        </w:rPr>
      </w:pPr>
    </w:p>
    <w:p w14:paraId="628EFC48" w14:textId="77777777" w:rsidR="00484244" w:rsidRPr="006512C1" w:rsidRDefault="00484244" w:rsidP="00607B42">
      <w:pPr>
        <w:pStyle w:val="Corpodeltesto2"/>
        <w:widowControl w:val="0"/>
        <w:shd w:val="clear" w:color="auto" w:fill="D9D9D9"/>
        <w:tabs>
          <w:tab w:val="left" w:pos="284"/>
        </w:tabs>
        <w:spacing w:line="276" w:lineRule="auto"/>
        <w:ind w:left="0"/>
        <w:rPr>
          <w:rFonts w:asciiTheme="minorHAnsi" w:hAnsiTheme="minorHAnsi" w:cstheme="minorHAnsi"/>
          <w:b/>
          <w:bCs/>
          <w:iCs w:val="0"/>
          <w:sz w:val="16"/>
          <w:szCs w:val="16"/>
          <w:u w:val="single"/>
        </w:rPr>
      </w:pPr>
      <w:r w:rsidRPr="006512C1">
        <w:rPr>
          <w:rFonts w:asciiTheme="minorHAnsi" w:hAnsiTheme="minorHAnsi" w:cstheme="minorHAnsi"/>
          <w:b/>
          <w:bCs/>
          <w:iCs w:val="0"/>
          <w:sz w:val="16"/>
          <w:szCs w:val="16"/>
          <w:u w:val="single"/>
        </w:rPr>
        <w:t>N.B.</w:t>
      </w:r>
    </w:p>
    <w:p w14:paraId="22713D69" w14:textId="77777777" w:rsidR="00484244" w:rsidRPr="006512C1" w:rsidRDefault="00484244" w:rsidP="00607B42">
      <w:pPr>
        <w:widowControl w:val="0"/>
        <w:numPr>
          <w:ilvl w:val="0"/>
          <w:numId w:val="13"/>
        </w:numPr>
        <w:shd w:val="clear" w:color="auto" w:fill="D9D9D9"/>
        <w:tabs>
          <w:tab w:val="left" w:pos="284"/>
        </w:tabs>
        <w:spacing w:line="276" w:lineRule="auto"/>
        <w:ind w:left="0" w:firstLine="0"/>
        <w:jc w:val="both"/>
        <w:rPr>
          <w:rFonts w:asciiTheme="minorHAnsi" w:hAnsiTheme="minorHAnsi" w:cstheme="minorHAnsi"/>
          <w:i/>
          <w:sz w:val="16"/>
          <w:szCs w:val="16"/>
        </w:rPr>
      </w:pPr>
      <w:r w:rsidRPr="006512C1">
        <w:rPr>
          <w:rFonts w:asciiTheme="minorHAnsi" w:hAnsiTheme="minorHAnsi" w:cstheme="minorHAnsi"/>
          <w:i/>
          <w:sz w:val="16"/>
          <w:szCs w:val="16"/>
        </w:rPr>
        <w:t>Il presente documento deve essere reso e firmato dai legali rappresentanti di ciascuna impresa facente parte l’associazione temporanea ovvero da ciascuna impresa consorziata.</w:t>
      </w:r>
    </w:p>
    <w:p w14:paraId="6D4DA428" w14:textId="77777777" w:rsidR="00484244" w:rsidRPr="006512C1" w:rsidRDefault="00484244" w:rsidP="00607B42">
      <w:pPr>
        <w:widowControl w:val="0"/>
        <w:numPr>
          <w:ilvl w:val="0"/>
          <w:numId w:val="13"/>
        </w:numPr>
        <w:shd w:val="clear" w:color="auto" w:fill="D9D9D9"/>
        <w:tabs>
          <w:tab w:val="left" w:pos="284"/>
        </w:tabs>
        <w:spacing w:line="276" w:lineRule="auto"/>
        <w:ind w:left="0" w:firstLine="0"/>
        <w:jc w:val="both"/>
        <w:rPr>
          <w:rFonts w:asciiTheme="minorHAnsi" w:hAnsiTheme="minorHAnsi" w:cstheme="minorHAnsi"/>
          <w:i/>
          <w:sz w:val="16"/>
          <w:szCs w:val="16"/>
        </w:rPr>
      </w:pPr>
      <w:r w:rsidRPr="006512C1">
        <w:rPr>
          <w:rFonts w:asciiTheme="minorHAnsi" w:hAnsiTheme="minorHAnsi" w:cstheme="minorHAnsi"/>
          <w:i/>
          <w:sz w:val="16"/>
          <w:szCs w:val="16"/>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69F8984" w14:textId="77777777" w:rsidR="00484244" w:rsidRPr="006512C1" w:rsidRDefault="00484244" w:rsidP="00607B42">
      <w:pPr>
        <w:pStyle w:val="Corpodeltesto2"/>
        <w:widowControl w:val="0"/>
        <w:numPr>
          <w:ilvl w:val="0"/>
          <w:numId w:val="13"/>
        </w:numPr>
        <w:shd w:val="clear" w:color="auto" w:fill="D9D9D9"/>
        <w:tabs>
          <w:tab w:val="left" w:pos="284"/>
        </w:tabs>
        <w:spacing w:line="276" w:lineRule="auto"/>
        <w:ind w:left="0" w:firstLine="0"/>
        <w:rPr>
          <w:rFonts w:asciiTheme="minorHAnsi" w:hAnsiTheme="minorHAnsi" w:cstheme="minorHAnsi"/>
          <w:iCs w:val="0"/>
          <w:sz w:val="16"/>
          <w:szCs w:val="16"/>
        </w:rPr>
      </w:pPr>
      <w:r w:rsidRPr="006512C1">
        <w:rPr>
          <w:rFonts w:asciiTheme="minorHAnsi" w:hAnsiTheme="minorHAnsi" w:cstheme="minorHAnsi"/>
          <w:iCs w:val="0"/>
          <w:sz w:val="16"/>
          <w:szCs w:val="16"/>
        </w:rPr>
        <w:t>Per i soggetti diversi dalle imprese sostituire con una dichiarazione relativa a tutti i dati del concorrente.</w:t>
      </w:r>
    </w:p>
    <w:p w14:paraId="416B77E0" w14:textId="77777777" w:rsidR="00484244" w:rsidRPr="006512C1" w:rsidRDefault="00484244" w:rsidP="00607B42">
      <w:pPr>
        <w:widowControl w:val="0"/>
        <w:numPr>
          <w:ilvl w:val="0"/>
          <w:numId w:val="13"/>
        </w:numPr>
        <w:shd w:val="clear" w:color="auto" w:fill="D9D9D9"/>
        <w:tabs>
          <w:tab w:val="left" w:pos="284"/>
        </w:tabs>
        <w:spacing w:line="276" w:lineRule="auto"/>
        <w:ind w:left="0" w:firstLine="0"/>
        <w:jc w:val="both"/>
        <w:rPr>
          <w:rFonts w:asciiTheme="minorHAnsi" w:hAnsiTheme="minorHAnsi" w:cstheme="minorHAnsi"/>
          <w:i/>
          <w:sz w:val="16"/>
          <w:szCs w:val="16"/>
        </w:rPr>
      </w:pPr>
      <w:r w:rsidRPr="006512C1">
        <w:rPr>
          <w:rFonts w:asciiTheme="minorHAnsi" w:hAnsiTheme="minorHAnsi" w:cstheme="minorHAnsi"/>
          <w:i/>
          <w:sz w:val="16"/>
          <w:szCs w:val="16"/>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52E2ADEE" w14:textId="77777777" w:rsidR="00484244" w:rsidRPr="006512C1" w:rsidRDefault="00484244" w:rsidP="00607B42">
      <w:pPr>
        <w:widowControl w:val="0"/>
        <w:numPr>
          <w:ilvl w:val="0"/>
          <w:numId w:val="13"/>
        </w:numPr>
        <w:shd w:val="clear" w:color="auto" w:fill="D9D9D9"/>
        <w:tabs>
          <w:tab w:val="left" w:pos="284"/>
        </w:tabs>
        <w:spacing w:line="276" w:lineRule="auto"/>
        <w:ind w:left="0" w:firstLine="0"/>
        <w:jc w:val="both"/>
        <w:rPr>
          <w:rFonts w:asciiTheme="minorHAnsi" w:hAnsiTheme="minorHAnsi" w:cstheme="minorHAnsi"/>
          <w:i/>
          <w:sz w:val="16"/>
          <w:szCs w:val="16"/>
        </w:rPr>
      </w:pPr>
      <w:r w:rsidRPr="006512C1">
        <w:rPr>
          <w:rFonts w:asciiTheme="minorHAnsi" w:hAnsiTheme="minorHAnsi" w:cstheme="minorHAnsi"/>
          <w:i/>
          <w:sz w:val="16"/>
          <w:szCs w:val="16"/>
        </w:rPr>
        <w:t xml:space="preserve"> Nel caso di aggregazioni di imprese aderenti al contratto di rete:</w:t>
      </w:r>
    </w:p>
    <w:p w14:paraId="5D377055" w14:textId="77777777" w:rsidR="00484244" w:rsidRPr="006512C1" w:rsidRDefault="00484244" w:rsidP="00607B42">
      <w:pPr>
        <w:widowControl w:val="0"/>
        <w:shd w:val="clear" w:color="auto" w:fill="D9D9D9"/>
        <w:tabs>
          <w:tab w:val="left" w:pos="284"/>
        </w:tabs>
        <w:spacing w:line="276" w:lineRule="auto"/>
        <w:jc w:val="both"/>
        <w:rPr>
          <w:rFonts w:asciiTheme="minorHAnsi" w:hAnsiTheme="minorHAnsi" w:cstheme="minorHAnsi"/>
          <w:i/>
          <w:sz w:val="16"/>
          <w:szCs w:val="16"/>
        </w:rPr>
      </w:pPr>
      <w:r w:rsidRPr="006512C1">
        <w:rPr>
          <w:rFonts w:asciiTheme="minorHAnsi" w:hAnsiTheme="minorHAnsi" w:cstheme="minorHAnsi"/>
          <w:i/>
          <w:sz w:val="16"/>
          <w:szCs w:val="16"/>
        </w:rPr>
        <w:t xml:space="preserve">a. se la rete è dotata di un organo comune con potere di rappresentanza e con soggettività giuridica, ai sensi dell’art. 3, comma 4-quater, del </w:t>
      </w:r>
      <w:proofErr w:type="spellStart"/>
      <w:r w:rsidRPr="006512C1">
        <w:rPr>
          <w:rFonts w:asciiTheme="minorHAnsi" w:hAnsiTheme="minorHAnsi" w:cstheme="minorHAnsi"/>
          <w:i/>
          <w:sz w:val="16"/>
          <w:szCs w:val="16"/>
        </w:rPr>
        <w:t>d.l.</w:t>
      </w:r>
      <w:proofErr w:type="spellEnd"/>
      <w:r w:rsidRPr="006512C1">
        <w:rPr>
          <w:rFonts w:asciiTheme="minorHAnsi" w:hAnsiTheme="minorHAnsi" w:cstheme="minorHAnsi"/>
          <w:i/>
          <w:sz w:val="16"/>
          <w:szCs w:val="16"/>
        </w:rPr>
        <w:t xml:space="preserve"> 10 febbraio 2009, n. 5, il presente documento deve essere sottoscritto dal legale rappresentante/procuratore del solo operatore economico che riveste la funzione di organo comune;</w:t>
      </w:r>
    </w:p>
    <w:p w14:paraId="32DD43CC" w14:textId="77777777" w:rsidR="00484244" w:rsidRPr="006512C1" w:rsidRDefault="00484244" w:rsidP="00607B42">
      <w:pPr>
        <w:widowControl w:val="0"/>
        <w:shd w:val="clear" w:color="auto" w:fill="D9D9D9"/>
        <w:tabs>
          <w:tab w:val="left" w:pos="284"/>
        </w:tabs>
        <w:spacing w:line="276" w:lineRule="auto"/>
        <w:jc w:val="both"/>
        <w:rPr>
          <w:rFonts w:asciiTheme="minorHAnsi" w:hAnsiTheme="minorHAnsi" w:cstheme="minorHAnsi"/>
          <w:i/>
          <w:sz w:val="16"/>
          <w:szCs w:val="16"/>
        </w:rPr>
      </w:pPr>
      <w:r w:rsidRPr="006512C1">
        <w:rPr>
          <w:rFonts w:asciiTheme="minorHAnsi" w:hAnsiTheme="minorHAnsi" w:cstheme="minorHAnsi"/>
          <w:i/>
          <w:sz w:val="16"/>
          <w:szCs w:val="16"/>
        </w:rPr>
        <w:t xml:space="preserve">b. se la rete è dotata di un organo comune con potere di rappresentanza ma è priva di soggettività giuridica, ai sensi dell’art. 3, comma 4-quater, del </w:t>
      </w:r>
      <w:proofErr w:type="spellStart"/>
      <w:r w:rsidRPr="006512C1">
        <w:rPr>
          <w:rFonts w:asciiTheme="minorHAnsi" w:hAnsiTheme="minorHAnsi" w:cstheme="minorHAnsi"/>
          <w:i/>
          <w:sz w:val="16"/>
          <w:szCs w:val="16"/>
        </w:rPr>
        <w:t>d.l.</w:t>
      </w:r>
      <w:proofErr w:type="spellEnd"/>
      <w:r w:rsidRPr="006512C1">
        <w:rPr>
          <w:rFonts w:asciiTheme="minorHAnsi" w:hAnsiTheme="minorHAnsi" w:cstheme="minorHAnsi"/>
          <w:i/>
          <w:sz w:val="16"/>
          <w:szCs w:val="16"/>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6D7EB78F" w14:textId="77777777" w:rsidR="00484244" w:rsidRPr="006512C1" w:rsidRDefault="00484244" w:rsidP="00607B42">
      <w:pPr>
        <w:widowControl w:val="0"/>
        <w:shd w:val="clear" w:color="auto" w:fill="D9D9D9"/>
        <w:tabs>
          <w:tab w:val="left" w:pos="284"/>
        </w:tabs>
        <w:spacing w:line="276" w:lineRule="auto"/>
        <w:jc w:val="both"/>
        <w:rPr>
          <w:rFonts w:asciiTheme="minorHAnsi" w:hAnsiTheme="minorHAnsi" w:cstheme="minorHAnsi"/>
          <w:i/>
          <w:sz w:val="16"/>
          <w:szCs w:val="16"/>
        </w:rPr>
      </w:pPr>
      <w:r w:rsidRPr="006512C1">
        <w:rPr>
          <w:rFonts w:asciiTheme="minorHAnsi" w:hAnsiTheme="minorHAnsi" w:cstheme="minorHAnsi"/>
          <w:i/>
          <w:sz w:val="16"/>
          <w:szCs w:val="16"/>
        </w:rPr>
        <w:t>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154C99C" w14:textId="77777777" w:rsidR="00484244" w:rsidRPr="006512C1" w:rsidRDefault="00484244" w:rsidP="00607B42">
      <w:pPr>
        <w:pStyle w:val="Corpodeltesto2"/>
        <w:widowControl w:val="0"/>
        <w:numPr>
          <w:ilvl w:val="0"/>
          <w:numId w:val="13"/>
        </w:numPr>
        <w:shd w:val="clear" w:color="auto" w:fill="D9D9D9"/>
        <w:tabs>
          <w:tab w:val="left" w:pos="284"/>
        </w:tabs>
        <w:spacing w:line="276" w:lineRule="auto"/>
        <w:ind w:left="0" w:firstLine="0"/>
        <w:rPr>
          <w:rFonts w:asciiTheme="minorHAnsi" w:hAnsiTheme="minorHAnsi" w:cstheme="minorHAnsi"/>
          <w:iCs w:val="0"/>
          <w:sz w:val="16"/>
          <w:szCs w:val="16"/>
        </w:rPr>
      </w:pPr>
      <w:r w:rsidRPr="006512C1">
        <w:rPr>
          <w:rFonts w:asciiTheme="minorHAnsi" w:hAnsiTheme="minorHAnsi" w:cstheme="minorHAnsi"/>
          <w:iCs w:val="0"/>
          <w:sz w:val="16"/>
          <w:szCs w:val="16"/>
        </w:rPr>
        <w:t xml:space="preserve"> Nel caso di consorzio di cooperative e imprese artigiane o di consorzio stabile di cui all’art. 45, comma 2 lett. b) e c) del Codice, il presente documento deve essere sottoscritto dal consorzio medesimo.</w:t>
      </w:r>
    </w:p>
    <w:p w14:paraId="1CC72570" w14:textId="77777777" w:rsidR="00484244" w:rsidRPr="006512C1" w:rsidRDefault="00484244" w:rsidP="00607B42">
      <w:pPr>
        <w:shd w:val="clear" w:color="auto" w:fill="D9D9D9"/>
        <w:tabs>
          <w:tab w:val="left" w:pos="284"/>
        </w:tabs>
        <w:spacing w:line="276" w:lineRule="auto"/>
        <w:rPr>
          <w:rFonts w:asciiTheme="minorHAnsi" w:hAnsiTheme="minorHAnsi" w:cstheme="minorHAnsi"/>
          <w:i/>
          <w:sz w:val="16"/>
          <w:szCs w:val="16"/>
        </w:rPr>
      </w:pPr>
    </w:p>
    <w:p w14:paraId="1EF40345" w14:textId="77777777" w:rsidR="00484244" w:rsidRPr="006512C1" w:rsidRDefault="00484244" w:rsidP="00607B42">
      <w:pPr>
        <w:shd w:val="clear" w:color="auto" w:fill="D9D9D9"/>
        <w:tabs>
          <w:tab w:val="left" w:pos="284"/>
        </w:tabs>
        <w:spacing w:line="276" w:lineRule="auto"/>
        <w:rPr>
          <w:rFonts w:asciiTheme="minorHAnsi" w:hAnsiTheme="minorHAnsi" w:cstheme="minorHAnsi"/>
          <w:i/>
          <w:sz w:val="16"/>
          <w:szCs w:val="16"/>
        </w:rPr>
      </w:pPr>
      <w:r w:rsidRPr="006512C1">
        <w:rPr>
          <w:rFonts w:asciiTheme="minorHAnsi" w:hAnsiTheme="minorHAnsi" w:cstheme="minorHAnsi"/>
          <w:i/>
          <w:sz w:val="16"/>
          <w:szCs w:val="16"/>
        </w:rPr>
        <w:t xml:space="preserve">Inoltre: </w:t>
      </w:r>
    </w:p>
    <w:p w14:paraId="122E2FC8" w14:textId="77777777" w:rsidR="00484244" w:rsidRPr="006512C1" w:rsidRDefault="00484244" w:rsidP="00607B42">
      <w:pPr>
        <w:shd w:val="clear" w:color="auto" w:fill="D9D9D9"/>
        <w:tabs>
          <w:tab w:val="left" w:pos="284"/>
        </w:tabs>
        <w:adjustRightInd w:val="0"/>
        <w:spacing w:line="276" w:lineRule="auto"/>
        <w:jc w:val="both"/>
        <w:rPr>
          <w:rFonts w:asciiTheme="minorHAnsi" w:hAnsiTheme="minorHAnsi" w:cstheme="minorHAnsi"/>
          <w:i/>
          <w:sz w:val="16"/>
          <w:szCs w:val="16"/>
        </w:rPr>
      </w:pPr>
      <w:r w:rsidRPr="006512C1">
        <w:rPr>
          <w:rFonts w:asciiTheme="minorHAnsi" w:hAnsiTheme="minorHAnsi" w:cstheme="minorHAnsi"/>
          <w:i/>
          <w:sz w:val="16"/>
          <w:szCs w:val="16"/>
        </w:rPr>
        <w:t>Le caselle non barrate verranno considerate come dichiarazioni non effettuate.</w:t>
      </w:r>
    </w:p>
    <w:p w14:paraId="10EBCA99" w14:textId="77777777" w:rsidR="00484244" w:rsidRPr="006512C1" w:rsidRDefault="00484244" w:rsidP="00607B42">
      <w:pPr>
        <w:shd w:val="clear" w:color="auto" w:fill="D9D9D9"/>
        <w:tabs>
          <w:tab w:val="left" w:pos="284"/>
        </w:tabs>
        <w:adjustRightInd w:val="0"/>
        <w:spacing w:line="276" w:lineRule="auto"/>
        <w:jc w:val="both"/>
        <w:rPr>
          <w:rFonts w:asciiTheme="minorHAnsi" w:hAnsiTheme="minorHAnsi" w:cstheme="minorHAnsi"/>
          <w:i/>
          <w:sz w:val="16"/>
          <w:szCs w:val="16"/>
        </w:rPr>
      </w:pPr>
      <w:r w:rsidRPr="006512C1">
        <w:rPr>
          <w:rFonts w:asciiTheme="minorHAnsi" w:hAnsiTheme="minorHAnsi" w:cstheme="minorHAnsi"/>
          <w:i/>
          <w:sz w:val="16"/>
          <w:szCs w:val="16"/>
        </w:rPr>
        <w:t>Nel caso in cui il presente atto sia firmato da un procuratore deve essere allegata copia conforme della procura</w:t>
      </w:r>
      <w:r w:rsidR="00451A80" w:rsidRPr="006512C1">
        <w:rPr>
          <w:rFonts w:asciiTheme="minorHAnsi" w:hAnsiTheme="minorHAnsi" w:cstheme="minorHAnsi"/>
          <w:i/>
          <w:sz w:val="16"/>
          <w:szCs w:val="16"/>
        </w:rPr>
        <w:t>.</w:t>
      </w:r>
    </w:p>
    <w:p w14:paraId="6DD37614" w14:textId="77777777" w:rsidR="00A4571E" w:rsidRPr="006512C1" w:rsidRDefault="00A4571E" w:rsidP="00607B42">
      <w:pPr>
        <w:pStyle w:val="Corpodeltesto2"/>
        <w:widowControl w:val="0"/>
        <w:spacing w:line="276" w:lineRule="auto"/>
        <w:ind w:left="0"/>
        <w:rPr>
          <w:rFonts w:asciiTheme="minorHAnsi" w:hAnsiTheme="minorHAnsi" w:cstheme="minorHAnsi"/>
          <w:sz w:val="22"/>
          <w:szCs w:val="22"/>
        </w:rPr>
      </w:pPr>
    </w:p>
    <w:sectPr w:rsidR="00A4571E" w:rsidRPr="006512C1" w:rsidSect="000F2E0B">
      <w:headerReference w:type="default" r:id="rId8"/>
      <w:footerReference w:type="default" r:id="rId9"/>
      <w:pgSz w:w="11906" w:h="16838"/>
      <w:pgMar w:top="1417" w:right="707" w:bottom="993" w:left="1134"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5F8F" w14:textId="77777777" w:rsidR="00AD3C7D" w:rsidRDefault="00AD3C7D">
      <w:r>
        <w:separator/>
      </w:r>
    </w:p>
  </w:endnote>
  <w:endnote w:type="continuationSeparator" w:id="0">
    <w:p w14:paraId="0CB8F255" w14:textId="77777777" w:rsidR="00AD3C7D" w:rsidRDefault="00A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F8C0" w14:textId="77777777" w:rsidR="003D30AC" w:rsidRPr="00152DEE" w:rsidRDefault="003D30AC">
    <w:pPr>
      <w:pStyle w:val="Pidipagina"/>
      <w:framePr w:wrap="auto" w:vAnchor="text" w:hAnchor="margin" w:xAlign="right" w:y="1"/>
      <w:rPr>
        <w:rStyle w:val="Numeropagina"/>
        <w:rFonts w:ascii="Calibri" w:hAnsi="Calibri" w:cs="Calibri"/>
        <w:b/>
        <w:bCs/>
        <w:i/>
        <w:iCs/>
        <w:sz w:val="8"/>
        <w:szCs w:val="8"/>
      </w:rPr>
    </w:pPr>
    <w:r w:rsidRPr="00152DEE">
      <w:rPr>
        <w:rStyle w:val="Numeropagina"/>
        <w:rFonts w:ascii="Calibri" w:hAnsi="Calibri" w:cs="Calibri"/>
        <w:b/>
        <w:bCs/>
        <w:i/>
        <w:iCs/>
        <w:sz w:val="16"/>
        <w:szCs w:val="16"/>
      </w:rPr>
      <w:fldChar w:fldCharType="begin"/>
    </w:r>
    <w:r w:rsidRPr="00152DEE">
      <w:rPr>
        <w:rStyle w:val="Numeropagina"/>
        <w:rFonts w:ascii="Calibri" w:hAnsi="Calibri" w:cs="Calibri"/>
        <w:b/>
        <w:bCs/>
        <w:i/>
        <w:iCs/>
        <w:sz w:val="16"/>
        <w:szCs w:val="16"/>
      </w:rPr>
      <w:instrText xml:space="preserve">PAGE  </w:instrText>
    </w:r>
    <w:r w:rsidRPr="00152DEE">
      <w:rPr>
        <w:rStyle w:val="Numeropagina"/>
        <w:rFonts w:ascii="Calibri" w:hAnsi="Calibri" w:cs="Calibri"/>
        <w:b/>
        <w:bCs/>
        <w:i/>
        <w:iCs/>
        <w:sz w:val="16"/>
        <w:szCs w:val="16"/>
      </w:rPr>
      <w:fldChar w:fldCharType="separate"/>
    </w:r>
    <w:r w:rsidR="00742895" w:rsidRPr="00152DEE">
      <w:rPr>
        <w:rStyle w:val="Numeropagina"/>
        <w:rFonts w:ascii="Calibri" w:hAnsi="Calibri" w:cs="Calibri"/>
        <w:b/>
        <w:bCs/>
        <w:i/>
        <w:iCs/>
        <w:noProof/>
        <w:sz w:val="16"/>
        <w:szCs w:val="16"/>
      </w:rPr>
      <w:t>8</w:t>
    </w:r>
    <w:r w:rsidRPr="00152DEE">
      <w:rPr>
        <w:rStyle w:val="Numeropagina"/>
        <w:rFonts w:ascii="Calibri" w:hAnsi="Calibri" w:cs="Calibri"/>
        <w:b/>
        <w:bCs/>
        <w:i/>
        <w:iCs/>
        <w:sz w:val="16"/>
        <w:szCs w:val="16"/>
      </w:rPr>
      <w:fldChar w:fldCharType="end"/>
    </w:r>
  </w:p>
  <w:p w14:paraId="40A58ADB"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 xml:space="preserve">ITS Città Metropolitana S.c. a r.l. - Viale Trieste 159/3, 09123 CAGLIARI </w:t>
    </w:r>
  </w:p>
  <w:p w14:paraId="29CCDABD"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Capitale Sociale € 1</w:t>
    </w:r>
    <w:r>
      <w:rPr>
        <w:rFonts w:ascii="Calibri" w:hAnsi="Calibri" w:cs="Calibri"/>
        <w:iCs/>
        <w:sz w:val="16"/>
        <w:szCs w:val="16"/>
      </w:rPr>
      <w:t>30</w:t>
    </w:r>
    <w:r w:rsidRPr="000A405E">
      <w:rPr>
        <w:rFonts w:ascii="Calibri" w:hAnsi="Calibri" w:cs="Calibri"/>
        <w:iCs/>
        <w:sz w:val="16"/>
        <w:szCs w:val="16"/>
      </w:rPr>
      <w:t>.</w:t>
    </w:r>
    <w:r>
      <w:rPr>
        <w:rFonts w:ascii="Calibri" w:hAnsi="Calibri" w:cs="Calibri"/>
        <w:iCs/>
        <w:sz w:val="16"/>
        <w:szCs w:val="16"/>
      </w:rPr>
      <w:t>436</w:t>
    </w:r>
    <w:r w:rsidRPr="000A405E">
      <w:rPr>
        <w:rFonts w:ascii="Calibri" w:hAnsi="Calibri" w:cs="Calibri"/>
        <w:iCs/>
        <w:sz w:val="16"/>
        <w:szCs w:val="16"/>
      </w:rPr>
      <w:t>,00 - Registro delle Imprese di Cagliari C.F./P.I. 03074540927</w:t>
    </w:r>
  </w:p>
  <w:p w14:paraId="32F03CB5" w14:textId="77777777" w:rsidR="003D30AC" w:rsidRPr="00C95CE4" w:rsidRDefault="009B3722" w:rsidP="00C95CE4">
    <w:pPr>
      <w:jc w:val="center"/>
      <w:rPr>
        <w:color w:val="000000"/>
      </w:rPr>
    </w:pPr>
    <w:hyperlink r:id="rId1" w:history="1">
      <w:r w:rsidR="00C95CE4" w:rsidRPr="00C95CE4">
        <w:rPr>
          <w:rStyle w:val="Collegamentoipertestuale"/>
          <w:rFonts w:ascii="Calibri" w:hAnsi="Calibri" w:cs="Calibri"/>
          <w:iCs/>
          <w:color w:val="00B0F0"/>
          <w:sz w:val="16"/>
          <w:szCs w:val="16"/>
          <w:u w:val="single"/>
        </w:rPr>
        <w:t>www.itscittametropolitana.it</w:t>
      </w:r>
    </w:hyperlink>
    <w:r w:rsidR="00C95CE4">
      <w:rPr>
        <w:rStyle w:val="Collegamentoipertestuale"/>
        <w:rFonts w:ascii="Calibri" w:hAnsi="Calibri" w:cs="Calibri"/>
        <w:iCs/>
        <w:sz w:val="16"/>
        <w:szCs w:val="16"/>
      </w:rPr>
      <w:t xml:space="preserve">  </w:t>
    </w:r>
    <w:r w:rsidR="00C95CE4">
      <w:rPr>
        <w:rFonts w:ascii="Calibri" w:hAnsi="Calibri" w:cs="Calibri"/>
        <w:iCs/>
        <w:sz w:val="16"/>
        <w:szCs w:val="16"/>
      </w:rPr>
      <w:t xml:space="preserve"> </w:t>
    </w:r>
    <w:r w:rsidR="00C95CE4" w:rsidRPr="00C95CE4">
      <w:rPr>
        <w:rFonts w:ascii="Calibri" w:hAnsi="Calibri" w:cs="Calibri"/>
        <w:iCs/>
        <w:color w:val="0D0D0D"/>
        <w:sz w:val="16"/>
        <w:szCs w:val="16"/>
      </w:rPr>
      <w:t>-</w:t>
    </w:r>
    <w:r w:rsidR="00C95CE4" w:rsidRPr="00C95CE4">
      <w:rPr>
        <w:rStyle w:val="Collegamentoipertestuale"/>
        <w:color w:val="0D0D0D"/>
      </w:rPr>
      <w:t xml:space="preserve"> </w:t>
    </w:r>
    <w:hyperlink r:id="rId2" w:history="1">
      <w:r w:rsidR="000B13F1" w:rsidRPr="000B13F1">
        <w:rPr>
          <w:rStyle w:val="Collegamentoipertestuale"/>
          <w:rFonts w:ascii="Calibri" w:hAnsi="Calibri" w:cs="Calibri"/>
          <w:iCs/>
          <w:color w:val="00B0F0"/>
          <w:sz w:val="16"/>
          <w:szCs w:val="16"/>
          <w:u w:val="single"/>
        </w:rPr>
        <w:t>info@itscittametropolitanai.it</w:t>
      </w:r>
    </w:hyperlink>
    <w:r w:rsidR="000B13F1">
      <w:rPr>
        <w:rFonts w:ascii="Calibri" w:hAnsi="Calibri" w:cs="Calibri"/>
        <w:iCs/>
        <w:sz w:val="16"/>
        <w:szCs w:val="16"/>
      </w:rPr>
      <w:t xml:space="preserve"> </w:t>
    </w:r>
    <w:r w:rsidR="00C95CE4" w:rsidRPr="000A405E">
      <w:rPr>
        <w:rFonts w:ascii="Calibri" w:hAnsi="Calibri" w:cs="Calibri"/>
        <w:iCs/>
        <w:sz w:val="16"/>
        <w:szCs w:val="16"/>
      </w:rPr>
      <w:t xml:space="preserve"> -</w:t>
    </w:r>
    <w:r w:rsidR="00C95CE4" w:rsidRPr="000B13F1">
      <w:rPr>
        <w:rStyle w:val="Collegamentoipertestuale"/>
        <w:rFonts w:ascii="Calibri" w:hAnsi="Calibri" w:cs="Calibri"/>
        <w:color w:val="00B0F0"/>
        <w:u w:val="single"/>
      </w:rPr>
      <w:t xml:space="preserve"> </w:t>
    </w:r>
    <w:hyperlink r:id="rId3" w:history="1">
      <w:r w:rsidR="00C95CE4" w:rsidRPr="000B13F1">
        <w:rPr>
          <w:rStyle w:val="Collegamentoipertestuale"/>
          <w:rFonts w:ascii="Calibri" w:hAnsi="Calibri" w:cs="Calibri"/>
          <w:iCs/>
          <w:color w:val="00B0F0"/>
          <w:sz w:val="16"/>
          <w:szCs w:val="16"/>
          <w:u w:val="single"/>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DF30" w14:textId="77777777" w:rsidR="00AD3C7D" w:rsidRDefault="00AD3C7D">
      <w:r>
        <w:separator/>
      </w:r>
    </w:p>
  </w:footnote>
  <w:footnote w:type="continuationSeparator" w:id="0">
    <w:p w14:paraId="5B324B51" w14:textId="77777777" w:rsidR="00AD3C7D" w:rsidRDefault="00AD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4C17" w14:textId="77777777" w:rsidR="00C95CE4" w:rsidRDefault="00C95CE4" w:rsidP="00C95CE4">
    <w:pPr>
      <w:jc w:val="both"/>
      <w:rPr>
        <w:rFonts w:ascii="Calibri" w:hAnsi="Calibri" w:cs="Calibri"/>
        <w:bCs/>
        <w:i/>
        <w:sz w:val="17"/>
        <w:szCs w:val="17"/>
      </w:rPr>
    </w:pPr>
    <w:bookmarkStart w:id="4" w:name="_Hlk95387123"/>
    <w:bookmarkStart w:id="5" w:name="_Hlk95387124"/>
  </w:p>
  <w:p w14:paraId="6EFBE2CC" w14:textId="77777777" w:rsidR="00C95CE4" w:rsidRDefault="009B3722" w:rsidP="00C95CE4">
    <w:pPr>
      <w:jc w:val="both"/>
      <w:rPr>
        <w:rFonts w:ascii="Calibri" w:hAnsi="Calibri" w:cs="Calibri"/>
        <w:bCs/>
        <w:i/>
        <w:sz w:val="17"/>
        <w:szCs w:val="17"/>
      </w:rPr>
    </w:pPr>
    <w:r>
      <w:rPr>
        <w:rFonts w:ascii="Calibri" w:hAnsi="Calibri" w:cs="Calibri"/>
        <w:bCs/>
        <w:i/>
        <w:noProof/>
        <w:sz w:val="17"/>
        <w:szCs w:val="17"/>
      </w:rPr>
      <w:pict w14:anchorId="32C1C8A7">
        <v:group id="Gruppo 1" o:spid="_x0000_s1025" style="position:absolute;left:0;text-align:left;margin-left:18.7pt;margin-top:-33.5pt;width:483.75pt;height:51.4pt;z-index:251657728;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8858;top:908;width:2235;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1027" type="#_x0000_t75" style="position:absolute;left:4823;top:788;width:2565;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1028" type="#_x0000_t75" style="position:absolute;left:1418;top:705;width:1462;height:1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5038A126" w14:textId="77777777" w:rsidR="00C95CE4" w:rsidRDefault="00C95CE4" w:rsidP="00C95CE4">
    <w:pPr>
      <w:jc w:val="both"/>
      <w:rPr>
        <w:rFonts w:ascii="Calibri" w:hAnsi="Calibri" w:cs="Calibri"/>
        <w:bCs/>
        <w:i/>
        <w:sz w:val="17"/>
        <w:szCs w:val="17"/>
      </w:rPr>
    </w:pPr>
  </w:p>
  <w:p w14:paraId="278AFE28" w14:textId="77777777" w:rsidR="00C95CE4" w:rsidRDefault="00C95CE4" w:rsidP="003A6B0A">
    <w:pPr>
      <w:jc w:val="center"/>
      <w:rPr>
        <w:rFonts w:ascii="Calibri" w:hAnsi="Calibri" w:cs="Calibri"/>
        <w:bCs/>
        <w:i/>
        <w:sz w:val="17"/>
        <w:szCs w:val="17"/>
      </w:rPr>
    </w:pPr>
    <w:r w:rsidRPr="00010F67">
      <w:rPr>
        <w:rFonts w:ascii="Calibri" w:hAnsi="Calibri" w:cs="Calibri"/>
        <w:bCs/>
        <w:i/>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J27H17000910001</w:t>
    </w:r>
    <w:bookmarkEnd w:id="4"/>
    <w:bookmarkEnd w:id="5"/>
  </w:p>
  <w:p w14:paraId="64F93EBB" w14:textId="62D0622A" w:rsidR="003A6B0A" w:rsidRDefault="003A6B0A" w:rsidP="003A6B0A">
    <w:pPr>
      <w:pStyle w:val="Intestazione"/>
      <w:jc w:val="center"/>
      <w:rPr>
        <w:rFonts w:ascii="Calibri" w:hAnsi="Calibri" w:cs="Calibri"/>
        <w:b/>
        <w:i/>
        <w:sz w:val="17"/>
        <w:szCs w:val="17"/>
        <w:u w:val="single"/>
      </w:rPr>
    </w:pPr>
    <w:r w:rsidRPr="003A6B0A">
      <w:rPr>
        <w:rFonts w:ascii="Calibri" w:hAnsi="Calibri" w:cs="Calibri"/>
        <w:b/>
        <w:i/>
        <w:sz w:val="17"/>
        <w:szCs w:val="17"/>
        <w:u w:val="single"/>
      </w:rPr>
      <w:t xml:space="preserve">ESTENSIONE </w:t>
    </w:r>
    <w:r w:rsidR="006512C1" w:rsidRPr="006512C1">
      <w:rPr>
        <w:rFonts w:ascii="Calibri" w:hAnsi="Calibri" w:cs="Calibri"/>
        <w:b/>
        <w:i/>
        <w:sz w:val="17"/>
        <w:szCs w:val="17"/>
        <w:u w:val="single"/>
      </w:rPr>
      <w:t>DELLA RETE RADIO DIGITALE TETRA DI ITS CITTA’ METROPOLITANA SCARL</w:t>
    </w:r>
  </w:p>
  <w:p w14:paraId="6F52C2EA" w14:textId="77777777" w:rsidR="006512C1" w:rsidRDefault="006512C1" w:rsidP="003A6B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7FD6047"/>
    <w:multiLevelType w:val="hybridMultilevel"/>
    <w:tmpl w:val="B5CC020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F667AE"/>
    <w:multiLevelType w:val="hybridMultilevel"/>
    <w:tmpl w:val="978AF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9" w15:restartNumberingAfterBreak="0">
    <w:nsid w:val="42020BAE"/>
    <w:multiLevelType w:val="hybridMultilevel"/>
    <w:tmpl w:val="1E96A718"/>
    <w:lvl w:ilvl="0" w:tplc="EFA8ABE2">
      <w:numFmt w:val="bullet"/>
      <w:lvlText w:val="-"/>
      <w:lvlJc w:val="left"/>
      <w:pPr>
        <w:ind w:left="720" w:hanging="360"/>
      </w:pPr>
      <w:rPr>
        <w:rFonts w:ascii="Calibri" w:eastAsia="Times New Roman" w:hAnsi="Calibri" w:cs="Calibri" w:hint="default"/>
        <w:b/>
        <w:bCs/>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C06C7"/>
    <w:multiLevelType w:val="hybridMultilevel"/>
    <w:tmpl w:val="42FC4BCE"/>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D0CAD"/>
    <w:multiLevelType w:val="hybridMultilevel"/>
    <w:tmpl w:val="FFFFFFFF"/>
    <w:lvl w:ilvl="0" w:tplc="67A6A594">
      <w:start w:val="1"/>
      <w:numFmt w:val="decimal"/>
      <w:lvlText w:val="%1)"/>
      <w:lvlJc w:val="left"/>
      <w:pPr>
        <w:ind w:left="502" w:hanging="360"/>
      </w:pPr>
      <w:rPr>
        <w:rFonts w:cs="Times New Roman" w:hint="default"/>
        <w:i w:val="0"/>
      </w:rPr>
    </w:lvl>
    <w:lvl w:ilvl="1" w:tplc="04100019">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3" w15:restartNumberingAfterBreak="0">
    <w:nsid w:val="53AE7691"/>
    <w:multiLevelType w:val="hybridMultilevel"/>
    <w:tmpl w:val="B7EA39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7" w15:restartNumberingAfterBreak="0">
    <w:nsid w:val="61A12BE5"/>
    <w:multiLevelType w:val="hybridMultilevel"/>
    <w:tmpl w:val="38907D6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5"/>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0"/>
  </w:num>
  <w:num w:numId="9">
    <w:abstractNumId w:val="7"/>
  </w:num>
  <w:num w:numId="10">
    <w:abstractNumId w:val="1"/>
  </w:num>
  <w:num w:numId="11">
    <w:abstractNumId w:val="11"/>
  </w:num>
  <w:num w:numId="12">
    <w:abstractNumId w:val="8"/>
    <w:lvlOverride w:ilvl="0">
      <w:startOverride w:val="1"/>
    </w:lvlOverride>
  </w:num>
  <w:num w:numId="13">
    <w:abstractNumId w:val="19"/>
  </w:num>
  <w:num w:numId="14">
    <w:abstractNumId w:val="6"/>
  </w:num>
  <w:num w:numId="15">
    <w:abstractNumId w:val="14"/>
  </w:num>
  <w:num w:numId="16">
    <w:abstractNumId w:val="10"/>
  </w:num>
  <w:num w:numId="17">
    <w:abstractNumId w:val="17"/>
  </w:num>
  <w:num w:numId="18">
    <w:abstractNumId w:val="13"/>
  </w:num>
  <w:num w:numId="19">
    <w:abstractNumId w:val="2"/>
  </w:num>
  <w:num w:numId="20">
    <w:abstractNumId w:val="12"/>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FBA"/>
    <w:rsid w:val="000000E0"/>
    <w:rsid w:val="00012C42"/>
    <w:rsid w:val="000131AD"/>
    <w:rsid w:val="0003582F"/>
    <w:rsid w:val="00052878"/>
    <w:rsid w:val="00070BC2"/>
    <w:rsid w:val="000930A4"/>
    <w:rsid w:val="000B0840"/>
    <w:rsid w:val="000B13F1"/>
    <w:rsid w:val="000F2E0B"/>
    <w:rsid w:val="00115C1B"/>
    <w:rsid w:val="00124145"/>
    <w:rsid w:val="00133A87"/>
    <w:rsid w:val="001404D8"/>
    <w:rsid w:val="00151351"/>
    <w:rsid w:val="00152DEE"/>
    <w:rsid w:val="00162219"/>
    <w:rsid w:val="00162DE3"/>
    <w:rsid w:val="001830F6"/>
    <w:rsid w:val="00190BA3"/>
    <w:rsid w:val="00190D23"/>
    <w:rsid w:val="001B1242"/>
    <w:rsid w:val="001B1B59"/>
    <w:rsid w:val="001B735C"/>
    <w:rsid w:val="001C36F9"/>
    <w:rsid w:val="001C568A"/>
    <w:rsid w:val="001D0AC6"/>
    <w:rsid w:val="001D1917"/>
    <w:rsid w:val="00215759"/>
    <w:rsid w:val="00216041"/>
    <w:rsid w:val="00236F3E"/>
    <w:rsid w:val="00262A43"/>
    <w:rsid w:val="00267FA8"/>
    <w:rsid w:val="002927AB"/>
    <w:rsid w:val="00293ED4"/>
    <w:rsid w:val="002B3633"/>
    <w:rsid w:val="002C2742"/>
    <w:rsid w:val="002E2632"/>
    <w:rsid w:val="002F63CC"/>
    <w:rsid w:val="00317A60"/>
    <w:rsid w:val="00327412"/>
    <w:rsid w:val="00344B7B"/>
    <w:rsid w:val="00355564"/>
    <w:rsid w:val="0037057F"/>
    <w:rsid w:val="00371F0E"/>
    <w:rsid w:val="003775CE"/>
    <w:rsid w:val="0039661D"/>
    <w:rsid w:val="003A6B0A"/>
    <w:rsid w:val="003A7362"/>
    <w:rsid w:val="003B6B4C"/>
    <w:rsid w:val="003D30AC"/>
    <w:rsid w:val="003E0BB5"/>
    <w:rsid w:val="003E343E"/>
    <w:rsid w:val="003F2629"/>
    <w:rsid w:val="0040279A"/>
    <w:rsid w:val="004065FF"/>
    <w:rsid w:val="0040753E"/>
    <w:rsid w:val="0041425E"/>
    <w:rsid w:val="00446A79"/>
    <w:rsid w:val="00451A80"/>
    <w:rsid w:val="00475644"/>
    <w:rsid w:val="00484244"/>
    <w:rsid w:val="004A106A"/>
    <w:rsid w:val="004A3DDE"/>
    <w:rsid w:val="004A4305"/>
    <w:rsid w:val="004B3479"/>
    <w:rsid w:val="004C7BF4"/>
    <w:rsid w:val="004D27C6"/>
    <w:rsid w:val="004D6579"/>
    <w:rsid w:val="004F63B8"/>
    <w:rsid w:val="004F78D3"/>
    <w:rsid w:val="00504208"/>
    <w:rsid w:val="0051155A"/>
    <w:rsid w:val="00514BCC"/>
    <w:rsid w:val="005223B2"/>
    <w:rsid w:val="00523414"/>
    <w:rsid w:val="0052582C"/>
    <w:rsid w:val="00530D20"/>
    <w:rsid w:val="00542FB5"/>
    <w:rsid w:val="005503B5"/>
    <w:rsid w:val="005547FA"/>
    <w:rsid w:val="00590B16"/>
    <w:rsid w:val="00591588"/>
    <w:rsid w:val="005A1185"/>
    <w:rsid w:val="005A1B41"/>
    <w:rsid w:val="005B2F3E"/>
    <w:rsid w:val="005B59DE"/>
    <w:rsid w:val="005C1501"/>
    <w:rsid w:val="005C2FD7"/>
    <w:rsid w:val="005F2B74"/>
    <w:rsid w:val="00607B42"/>
    <w:rsid w:val="00615F4B"/>
    <w:rsid w:val="006509CD"/>
    <w:rsid w:val="006512C1"/>
    <w:rsid w:val="00667D43"/>
    <w:rsid w:val="00675D19"/>
    <w:rsid w:val="006A033F"/>
    <w:rsid w:val="006A1FBA"/>
    <w:rsid w:val="006A4EB2"/>
    <w:rsid w:val="006A5913"/>
    <w:rsid w:val="006B164E"/>
    <w:rsid w:val="006B3D23"/>
    <w:rsid w:val="006E44F5"/>
    <w:rsid w:val="00705212"/>
    <w:rsid w:val="00712B66"/>
    <w:rsid w:val="00715AAF"/>
    <w:rsid w:val="0071669B"/>
    <w:rsid w:val="00725136"/>
    <w:rsid w:val="007308E1"/>
    <w:rsid w:val="007372CF"/>
    <w:rsid w:val="00742895"/>
    <w:rsid w:val="00773BB9"/>
    <w:rsid w:val="007A2DB9"/>
    <w:rsid w:val="007A6E03"/>
    <w:rsid w:val="007B4D58"/>
    <w:rsid w:val="007B5464"/>
    <w:rsid w:val="007B79C7"/>
    <w:rsid w:val="007C248F"/>
    <w:rsid w:val="007E3B52"/>
    <w:rsid w:val="007F2CF5"/>
    <w:rsid w:val="00805615"/>
    <w:rsid w:val="00806845"/>
    <w:rsid w:val="00843001"/>
    <w:rsid w:val="00856978"/>
    <w:rsid w:val="00886EFB"/>
    <w:rsid w:val="008B1F89"/>
    <w:rsid w:val="008E37B8"/>
    <w:rsid w:val="0090071E"/>
    <w:rsid w:val="00902EF1"/>
    <w:rsid w:val="00905076"/>
    <w:rsid w:val="0092410F"/>
    <w:rsid w:val="0093122F"/>
    <w:rsid w:val="009457E3"/>
    <w:rsid w:val="009471A8"/>
    <w:rsid w:val="00966FBA"/>
    <w:rsid w:val="00974AF7"/>
    <w:rsid w:val="00992E5B"/>
    <w:rsid w:val="009A4D5C"/>
    <w:rsid w:val="009B1156"/>
    <w:rsid w:val="009B3722"/>
    <w:rsid w:val="009B7F08"/>
    <w:rsid w:val="009D2DC3"/>
    <w:rsid w:val="009D6A96"/>
    <w:rsid w:val="009F2613"/>
    <w:rsid w:val="009F7B51"/>
    <w:rsid w:val="00A04894"/>
    <w:rsid w:val="00A06793"/>
    <w:rsid w:val="00A116CA"/>
    <w:rsid w:val="00A23530"/>
    <w:rsid w:val="00A40D70"/>
    <w:rsid w:val="00A447D0"/>
    <w:rsid w:val="00A4571E"/>
    <w:rsid w:val="00A5477E"/>
    <w:rsid w:val="00A56E7D"/>
    <w:rsid w:val="00A71582"/>
    <w:rsid w:val="00A72B60"/>
    <w:rsid w:val="00A76A4C"/>
    <w:rsid w:val="00A95635"/>
    <w:rsid w:val="00AA29CA"/>
    <w:rsid w:val="00AA5FCA"/>
    <w:rsid w:val="00AB2123"/>
    <w:rsid w:val="00AB3105"/>
    <w:rsid w:val="00AC040A"/>
    <w:rsid w:val="00AD3C7D"/>
    <w:rsid w:val="00AD54DC"/>
    <w:rsid w:val="00AF2EB2"/>
    <w:rsid w:val="00B006C5"/>
    <w:rsid w:val="00B47135"/>
    <w:rsid w:val="00B6193F"/>
    <w:rsid w:val="00B62273"/>
    <w:rsid w:val="00B63B54"/>
    <w:rsid w:val="00B6574E"/>
    <w:rsid w:val="00B748C0"/>
    <w:rsid w:val="00B76376"/>
    <w:rsid w:val="00B90009"/>
    <w:rsid w:val="00B90813"/>
    <w:rsid w:val="00BA74D8"/>
    <w:rsid w:val="00BD055D"/>
    <w:rsid w:val="00BE7440"/>
    <w:rsid w:val="00BF1FA0"/>
    <w:rsid w:val="00C017BC"/>
    <w:rsid w:val="00C0603A"/>
    <w:rsid w:val="00C15CB9"/>
    <w:rsid w:val="00C16C59"/>
    <w:rsid w:val="00C305CA"/>
    <w:rsid w:val="00C355A7"/>
    <w:rsid w:val="00C52B3C"/>
    <w:rsid w:val="00C52C8A"/>
    <w:rsid w:val="00C577D2"/>
    <w:rsid w:val="00C61C76"/>
    <w:rsid w:val="00C61F31"/>
    <w:rsid w:val="00C63E8D"/>
    <w:rsid w:val="00C808BE"/>
    <w:rsid w:val="00C95CE4"/>
    <w:rsid w:val="00CA0B3F"/>
    <w:rsid w:val="00CB5F7A"/>
    <w:rsid w:val="00CB7111"/>
    <w:rsid w:val="00CC3506"/>
    <w:rsid w:val="00CD708D"/>
    <w:rsid w:val="00CD7117"/>
    <w:rsid w:val="00CF6187"/>
    <w:rsid w:val="00D01034"/>
    <w:rsid w:val="00D06752"/>
    <w:rsid w:val="00D20D29"/>
    <w:rsid w:val="00D21CF4"/>
    <w:rsid w:val="00D24A75"/>
    <w:rsid w:val="00D25945"/>
    <w:rsid w:val="00D36C25"/>
    <w:rsid w:val="00D44D21"/>
    <w:rsid w:val="00D56E73"/>
    <w:rsid w:val="00D61198"/>
    <w:rsid w:val="00D81D8B"/>
    <w:rsid w:val="00D90C3C"/>
    <w:rsid w:val="00DA00F0"/>
    <w:rsid w:val="00DA3F9B"/>
    <w:rsid w:val="00DA569B"/>
    <w:rsid w:val="00DB1091"/>
    <w:rsid w:val="00DB1B77"/>
    <w:rsid w:val="00DB39B3"/>
    <w:rsid w:val="00DC0244"/>
    <w:rsid w:val="00DC06F2"/>
    <w:rsid w:val="00DD1344"/>
    <w:rsid w:val="00DD7718"/>
    <w:rsid w:val="00DF33F2"/>
    <w:rsid w:val="00DF7097"/>
    <w:rsid w:val="00E04927"/>
    <w:rsid w:val="00E04C4D"/>
    <w:rsid w:val="00E0573F"/>
    <w:rsid w:val="00E136AE"/>
    <w:rsid w:val="00E25EF3"/>
    <w:rsid w:val="00E36918"/>
    <w:rsid w:val="00E617D7"/>
    <w:rsid w:val="00E639EC"/>
    <w:rsid w:val="00E932CF"/>
    <w:rsid w:val="00EB3F7A"/>
    <w:rsid w:val="00F0167C"/>
    <w:rsid w:val="00F15E07"/>
    <w:rsid w:val="00F83D74"/>
    <w:rsid w:val="00F84002"/>
    <w:rsid w:val="00F84272"/>
    <w:rsid w:val="00F844A4"/>
    <w:rsid w:val="00F8697B"/>
    <w:rsid w:val="00FA662F"/>
    <w:rsid w:val="00FB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192B3"/>
  <w14:defaultImageDpi w14:val="0"/>
  <w15:docId w15:val="{A69A9436-BE3D-4B13-9CA8-431801F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6FBA"/>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C95CE4"/>
    <w:rPr>
      <w:color w:val="605E5C"/>
      <w:shd w:val="clear" w:color="auto" w:fill="E1DFDD"/>
    </w:rPr>
  </w:style>
  <w:style w:type="character" w:styleId="Collegamentovisitato">
    <w:name w:val="FollowedHyperlink"/>
    <w:uiPriority w:val="99"/>
    <w:rsid w:val="003A6B0A"/>
    <w:rPr>
      <w:color w:val="954F72"/>
      <w:u w:val="single"/>
    </w:rPr>
  </w:style>
  <w:style w:type="paragraph" w:customStyle="1" w:styleId="Numerazioneperbuste">
    <w:name w:val="Numerazione per buste"/>
    <w:basedOn w:val="Normale"/>
    <w:qFormat/>
    <w:rsid w:val="006512C1"/>
    <w:pPr>
      <w:suppressAutoHyphens/>
      <w:autoSpaceDE/>
      <w:autoSpaceDN/>
      <w:spacing w:before="120" w:after="120"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93688">
      <w:marLeft w:val="0"/>
      <w:marRight w:val="0"/>
      <w:marTop w:val="0"/>
      <w:marBottom w:val="0"/>
      <w:divBdr>
        <w:top w:val="none" w:sz="0" w:space="0" w:color="auto"/>
        <w:left w:val="none" w:sz="0" w:space="0" w:color="auto"/>
        <w:bottom w:val="none" w:sz="0" w:space="0" w:color="auto"/>
        <w:right w:val="none" w:sz="0" w:space="0" w:color="auto"/>
      </w:divBdr>
    </w:div>
    <w:div w:id="1093093689">
      <w:marLeft w:val="0"/>
      <w:marRight w:val="0"/>
      <w:marTop w:val="0"/>
      <w:marBottom w:val="0"/>
      <w:divBdr>
        <w:top w:val="none" w:sz="0" w:space="0" w:color="auto"/>
        <w:left w:val="none" w:sz="0" w:space="0" w:color="auto"/>
        <w:bottom w:val="none" w:sz="0" w:space="0" w:color="auto"/>
        <w:right w:val="none" w:sz="0" w:space="0" w:color="auto"/>
      </w:divBdr>
    </w:div>
    <w:div w:id="1093093690">
      <w:marLeft w:val="0"/>
      <w:marRight w:val="0"/>
      <w:marTop w:val="0"/>
      <w:marBottom w:val="0"/>
      <w:divBdr>
        <w:top w:val="none" w:sz="0" w:space="0" w:color="auto"/>
        <w:left w:val="none" w:sz="0" w:space="0" w:color="auto"/>
        <w:bottom w:val="none" w:sz="0" w:space="0" w:color="auto"/>
        <w:right w:val="none" w:sz="0" w:space="0" w:color="auto"/>
      </w:divBdr>
    </w:div>
    <w:div w:id="1093093691">
      <w:marLeft w:val="0"/>
      <w:marRight w:val="0"/>
      <w:marTop w:val="0"/>
      <w:marBottom w:val="0"/>
      <w:divBdr>
        <w:top w:val="none" w:sz="0" w:space="0" w:color="auto"/>
        <w:left w:val="none" w:sz="0" w:space="0" w:color="auto"/>
        <w:bottom w:val="none" w:sz="0" w:space="0" w:color="auto"/>
        <w:right w:val="none" w:sz="0" w:space="0" w:color="auto"/>
      </w:divBdr>
    </w:div>
    <w:div w:id="1093093692">
      <w:marLeft w:val="0"/>
      <w:marRight w:val="0"/>
      <w:marTop w:val="0"/>
      <w:marBottom w:val="0"/>
      <w:divBdr>
        <w:top w:val="none" w:sz="0" w:space="0" w:color="auto"/>
        <w:left w:val="none" w:sz="0" w:space="0" w:color="auto"/>
        <w:bottom w:val="none" w:sz="0" w:space="0" w:color="auto"/>
        <w:right w:val="none" w:sz="0" w:space="0" w:color="auto"/>
      </w:divBdr>
    </w:div>
    <w:div w:id="1093093693">
      <w:marLeft w:val="0"/>
      <w:marRight w:val="0"/>
      <w:marTop w:val="0"/>
      <w:marBottom w:val="0"/>
      <w:divBdr>
        <w:top w:val="none" w:sz="0" w:space="0" w:color="auto"/>
        <w:left w:val="none" w:sz="0" w:space="0" w:color="auto"/>
        <w:bottom w:val="none" w:sz="0" w:space="0" w:color="auto"/>
        <w:right w:val="none" w:sz="0" w:space="0" w:color="auto"/>
      </w:divBdr>
    </w:div>
    <w:div w:id="1093093694">
      <w:marLeft w:val="0"/>
      <w:marRight w:val="0"/>
      <w:marTop w:val="0"/>
      <w:marBottom w:val="0"/>
      <w:divBdr>
        <w:top w:val="none" w:sz="0" w:space="0" w:color="auto"/>
        <w:left w:val="none" w:sz="0" w:space="0" w:color="auto"/>
        <w:bottom w:val="none" w:sz="0" w:space="0" w:color="auto"/>
        <w:right w:val="none" w:sz="0" w:space="0" w:color="auto"/>
      </w:divBdr>
    </w:div>
    <w:div w:id="1093093695">
      <w:marLeft w:val="0"/>
      <w:marRight w:val="0"/>
      <w:marTop w:val="0"/>
      <w:marBottom w:val="0"/>
      <w:divBdr>
        <w:top w:val="none" w:sz="0" w:space="0" w:color="auto"/>
        <w:left w:val="none" w:sz="0" w:space="0" w:color="auto"/>
        <w:bottom w:val="none" w:sz="0" w:space="0" w:color="auto"/>
        <w:right w:val="none" w:sz="0" w:space="0" w:color="auto"/>
      </w:divBdr>
    </w:div>
    <w:div w:id="1093093696">
      <w:marLeft w:val="0"/>
      <w:marRight w:val="0"/>
      <w:marTop w:val="0"/>
      <w:marBottom w:val="0"/>
      <w:divBdr>
        <w:top w:val="none" w:sz="0" w:space="0" w:color="auto"/>
        <w:left w:val="none" w:sz="0" w:space="0" w:color="auto"/>
        <w:bottom w:val="none" w:sz="0" w:space="0" w:color="auto"/>
        <w:right w:val="none" w:sz="0" w:space="0" w:color="auto"/>
      </w:divBdr>
    </w:div>
    <w:div w:id="1093093697">
      <w:marLeft w:val="0"/>
      <w:marRight w:val="0"/>
      <w:marTop w:val="0"/>
      <w:marBottom w:val="0"/>
      <w:divBdr>
        <w:top w:val="none" w:sz="0" w:space="0" w:color="auto"/>
        <w:left w:val="none" w:sz="0" w:space="0" w:color="auto"/>
        <w:bottom w:val="none" w:sz="0" w:space="0" w:color="auto"/>
        <w:right w:val="none" w:sz="0" w:space="0" w:color="auto"/>
      </w:divBdr>
    </w:div>
    <w:div w:id="109309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scittametropolitana.portaletrasparenza.net/it/trasparenza/disposizioni-generali/atti-generali/codice-et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3216</Words>
  <Characters>18332</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21505</CharactersWithSpaces>
  <SharedDoc>false</SharedDoc>
  <HLinks>
    <vt:vector size="30" baseType="variant">
      <vt:variant>
        <vt:i4>7209011</vt:i4>
      </vt:variant>
      <vt:variant>
        <vt:i4>3</vt:i4>
      </vt:variant>
      <vt:variant>
        <vt:i4>0</vt:i4>
      </vt:variant>
      <vt:variant>
        <vt:i4>5</vt:i4>
      </vt:variant>
      <vt:variant>
        <vt:lpwstr>http://www.garanteprivacy.it/regolamentoue/rpd</vt:lpwstr>
      </vt:variant>
      <vt:variant>
        <vt:lpwstr/>
      </vt:variant>
      <vt:variant>
        <vt:i4>4259905</vt:i4>
      </vt:variant>
      <vt:variant>
        <vt:i4>0</vt:i4>
      </vt:variant>
      <vt:variant>
        <vt:i4>0</vt:i4>
      </vt:variant>
      <vt:variant>
        <vt:i4>5</vt:i4>
      </vt:variant>
      <vt:variant>
        <vt:lpwstr>https://itscittametropolitana.portaletrasparenza.net/it/trasparenza/disposizioni-generali/atti-generali/codice-etico.html</vt:lpwstr>
      </vt:variant>
      <vt:variant>
        <vt:lpwstr/>
      </vt:variant>
      <vt:variant>
        <vt:i4>1441847</vt:i4>
      </vt:variant>
      <vt:variant>
        <vt:i4>9</vt:i4>
      </vt:variant>
      <vt:variant>
        <vt:i4>0</vt:i4>
      </vt:variant>
      <vt:variant>
        <vt:i4>5</vt:i4>
      </vt:variant>
      <vt:variant>
        <vt:lpwstr>mailto:itscittametropolitana@legalmail.it</vt:lpwstr>
      </vt:variant>
      <vt:variant>
        <vt:lpwstr/>
      </vt:variant>
      <vt:variant>
        <vt:i4>4063250</vt:i4>
      </vt:variant>
      <vt:variant>
        <vt:i4>6</vt:i4>
      </vt:variant>
      <vt:variant>
        <vt:i4>0</vt:i4>
      </vt:variant>
      <vt:variant>
        <vt:i4>5</vt:i4>
      </vt:variant>
      <vt:variant>
        <vt:lpwstr>mailto:info@itscittametropolitanai.it</vt:lpwstr>
      </vt:variant>
      <vt:variant>
        <vt:lpwstr/>
      </vt:variant>
      <vt:variant>
        <vt:i4>1703961</vt:i4>
      </vt:variant>
      <vt:variant>
        <vt:i4>3</vt:i4>
      </vt:variant>
      <vt:variant>
        <vt:i4>0</vt:i4>
      </vt:variant>
      <vt:variant>
        <vt:i4>5</vt:i4>
      </vt:variant>
      <vt:variant>
        <vt:lpwstr>http://www.itscittametropolitana.it/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Nicola Marras</cp:lastModifiedBy>
  <cp:revision>13</cp:revision>
  <dcterms:created xsi:type="dcterms:W3CDTF">2022-05-27T09:05:00Z</dcterms:created>
  <dcterms:modified xsi:type="dcterms:W3CDTF">2022-08-16T13:22:00Z</dcterms:modified>
</cp:coreProperties>
</file>